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2FD04BF" w14:textId="1C3AD598" w:rsidR="006102EE" w:rsidRPr="00F4738D" w:rsidRDefault="006102EE" w:rsidP="00832E94">
      <w:pPr>
        <w:spacing w:line="0" w:lineRule="atLeast"/>
        <w:jc w:val="center"/>
        <w:rPr>
          <w:rFonts w:ascii="Arial" w:eastAsia="Trebuchet MS" w:hAnsi="Arial"/>
          <w:b/>
          <w:color w:val="292929"/>
          <w:sz w:val="48"/>
        </w:rPr>
      </w:pPr>
      <w:bookmarkStart w:id="0" w:name="page1"/>
      <w:bookmarkEnd w:id="0"/>
      <w:r>
        <w:rPr>
          <w:rFonts w:ascii="Trebuchet MS" w:eastAsia="Trebuchet MS" w:hAnsi="Trebuchet MS"/>
          <w:b/>
          <w:color w:val="292929"/>
          <w:sz w:val="48"/>
        </w:rPr>
        <w:t>P</w:t>
      </w:r>
      <w:r w:rsidRPr="00F4738D">
        <w:rPr>
          <w:rFonts w:ascii="Arial" w:eastAsia="Trebuchet MS" w:hAnsi="Arial"/>
          <w:b/>
          <w:color w:val="292929"/>
          <w:sz w:val="48"/>
        </w:rPr>
        <w:t xml:space="preserve">ravidlá súťaže </w:t>
      </w:r>
      <w:r w:rsidR="009250FB">
        <w:rPr>
          <w:rFonts w:ascii="Arial" w:eastAsia="Trebuchet MS" w:hAnsi="Arial"/>
          <w:b/>
          <w:color w:val="292929"/>
          <w:sz w:val="48"/>
        </w:rPr>
        <w:t>0</w:t>
      </w:r>
      <w:r w:rsidR="005F7789">
        <w:rPr>
          <w:rFonts w:ascii="Arial" w:eastAsia="Trebuchet MS" w:hAnsi="Arial"/>
          <w:b/>
          <w:color w:val="292929"/>
          <w:sz w:val="48"/>
        </w:rPr>
        <w:t>4</w:t>
      </w:r>
      <w:r w:rsidR="00832E94">
        <w:rPr>
          <w:rFonts w:ascii="Arial" w:eastAsia="Trebuchet MS" w:hAnsi="Arial"/>
          <w:b/>
          <w:color w:val="292929"/>
          <w:sz w:val="48"/>
        </w:rPr>
        <w:t>-</w:t>
      </w:r>
      <w:r w:rsidRPr="00F4738D">
        <w:rPr>
          <w:rFonts w:ascii="Arial" w:eastAsia="Trebuchet MS" w:hAnsi="Arial"/>
          <w:b/>
          <w:color w:val="292929"/>
          <w:sz w:val="48"/>
        </w:rPr>
        <w:t>202</w:t>
      </w:r>
      <w:r w:rsidR="009250FB">
        <w:rPr>
          <w:rFonts w:ascii="Arial" w:eastAsia="Trebuchet MS" w:hAnsi="Arial"/>
          <w:b/>
          <w:color w:val="292929"/>
          <w:sz w:val="48"/>
        </w:rPr>
        <w:t>4</w:t>
      </w:r>
    </w:p>
    <w:p w14:paraId="672A6659" w14:textId="77777777" w:rsidR="006102EE" w:rsidRPr="00F4738D" w:rsidRDefault="006102EE" w:rsidP="00832E94">
      <w:pPr>
        <w:spacing w:line="284" w:lineRule="exact"/>
        <w:jc w:val="center"/>
        <w:rPr>
          <w:rFonts w:ascii="Arial" w:eastAsia="Times New Roman" w:hAnsi="Arial"/>
          <w:sz w:val="24"/>
        </w:rPr>
      </w:pPr>
    </w:p>
    <w:p w14:paraId="0A37501D" w14:textId="5A983CCB" w:rsidR="004A423D" w:rsidRPr="00F4738D" w:rsidRDefault="006102EE" w:rsidP="00B04285">
      <w:pPr>
        <w:spacing w:line="0" w:lineRule="atLeast"/>
        <w:jc w:val="center"/>
        <w:rPr>
          <w:rFonts w:ascii="Arial" w:eastAsia="Trebuchet MS" w:hAnsi="Arial"/>
          <w:b/>
          <w:color w:val="292929"/>
          <w:sz w:val="36"/>
          <w:u w:val="single"/>
        </w:rPr>
      </w:pPr>
      <w:r w:rsidRPr="00F4738D">
        <w:rPr>
          <w:rFonts w:ascii="Arial" w:eastAsia="Trebuchet MS" w:hAnsi="Arial"/>
          <w:b/>
          <w:color w:val="292929"/>
          <w:sz w:val="36"/>
          <w:u w:val="single"/>
        </w:rPr>
        <w:t>Pravidlá súťaže</w:t>
      </w:r>
    </w:p>
    <w:p w14:paraId="5DAB6C7B" w14:textId="77777777" w:rsidR="006102EE" w:rsidRPr="00F4738D" w:rsidRDefault="006102EE" w:rsidP="00F4738D">
      <w:pPr>
        <w:spacing w:line="260" w:lineRule="exact"/>
        <w:jc w:val="both"/>
        <w:rPr>
          <w:rFonts w:ascii="Arial" w:eastAsia="Times New Roman" w:hAnsi="Arial"/>
          <w:sz w:val="24"/>
        </w:rPr>
      </w:pPr>
    </w:p>
    <w:p w14:paraId="39180FF4" w14:textId="79011DCA" w:rsidR="005A16CA" w:rsidRPr="005A16CA" w:rsidRDefault="006102EE" w:rsidP="00AC5A2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738D">
        <w:rPr>
          <w:rFonts w:ascii="Arial" w:eastAsia="Arial" w:hAnsi="Arial"/>
          <w:color w:val="292929"/>
          <w:sz w:val="24"/>
        </w:rPr>
        <w:t xml:space="preserve">Prečítajte si podrobné pravidlá súťaže, ktorá prebieha </w:t>
      </w:r>
      <w:r w:rsidR="005F7789">
        <w:rPr>
          <w:rFonts w:ascii="Arial" w:eastAsia="Arial" w:hAnsi="Arial"/>
          <w:color w:val="292929"/>
          <w:sz w:val="24"/>
        </w:rPr>
        <w:t>na naš</w:t>
      </w:r>
      <w:r w:rsidR="00EA5095">
        <w:rPr>
          <w:rFonts w:ascii="Arial" w:eastAsia="Arial" w:hAnsi="Arial"/>
          <w:color w:val="292929"/>
          <w:sz w:val="24"/>
        </w:rPr>
        <w:t>ej</w:t>
      </w:r>
      <w:r w:rsidR="005F7789">
        <w:rPr>
          <w:rFonts w:ascii="Arial" w:eastAsia="Arial" w:hAnsi="Arial"/>
          <w:color w:val="292929"/>
          <w:sz w:val="24"/>
        </w:rPr>
        <w:t xml:space="preserve"> klinik</w:t>
      </w:r>
      <w:r w:rsidR="00EA5095">
        <w:rPr>
          <w:rFonts w:ascii="Arial" w:eastAsia="Arial" w:hAnsi="Arial"/>
          <w:color w:val="292929"/>
          <w:sz w:val="24"/>
        </w:rPr>
        <w:t>e</w:t>
      </w:r>
      <w:r w:rsidR="005F7789">
        <w:rPr>
          <w:rFonts w:ascii="Arial" w:eastAsia="Arial" w:hAnsi="Arial"/>
          <w:color w:val="292929"/>
          <w:sz w:val="24"/>
        </w:rPr>
        <w:t xml:space="preserve"> v </w:t>
      </w:r>
      <w:r w:rsidR="009500E3">
        <w:rPr>
          <w:rFonts w:ascii="Arial" w:eastAsia="Arial" w:hAnsi="Arial"/>
          <w:color w:val="292929"/>
          <w:sz w:val="24"/>
        </w:rPr>
        <w:t>Trnave</w:t>
      </w:r>
      <w:r w:rsidR="005F7789">
        <w:rPr>
          <w:rFonts w:ascii="Arial" w:eastAsia="Arial" w:hAnsi="Arial"/>
          <w:color w:val="292929"/>
          <w:sz w:val="24"/>
        </w:rPr>
        <w:t>.</w:t>
      </w:r>
    </w:p>
    <w:p w14:paraId="02EB378F" w14:textId="77777777" w:rsidR="006102EE" w:rsidRPr="00F4738D" w:rsidRDefault="006102EE" w:rsidP="00F4738D">
      <w:pPr>
        <w:jc w:val="both"/>
        <w:rPr>
          <w:rFonts w:ascii="Arial" w:eastAsia="Times New Roman" w:hAnsi="Arial"/>
          <w:sz w:val="24"/>
        </w:rPr>
      </w:pPr>
    </w:p>
    <w:p w14:paraId="784F325C" w14:textId="77777777" w:rsidR="006102EE" w:rsidRPr="00F4738D" w:rsidRDefault="006102EE" w:rsidP="00F4738D">
      <w:pPr>
        <w:ind w:left="360"/>
        <w:jc w:val="both"/>
        <w:rPr>
          <w:rFonts w:ascii="Arial" w:eastAsia="Trebuchet MS" w:hAnsi="Arial"/>
          <w:b/>
          <w:color w:val="292929"/>
          <w:sz w:val="27"/>
        </w:rPr>
      </w:pPr>
      <w:r w:rsidRPr="00F4738D">
        <w:rPr>
          <w:rFonts w:ascii="Arial" w:eastAsia="Trebuchet MS" w:hAnsi="Arial"/>
          <w:b/>
          <w:color w:val="292929"/>
          <w:sz w:val="27"/>
        </w:rPr>
        <w:t>1. Základné informácie</w:t>
      </w:r>
    </w:p>
    <w:p w14:paraId="6A05A809" w14:textId="77777777" w:rsidR="006102EE" w:rsidRPr="00F4738D" w:rsidRDefault="006102EE" w:rsidP="00F4738D">
      <w:pPr>
        <w:jc w:val="both"/>
        <w:rPr>
          <w:rFonts w:ascii="Arial" w:eastAsia="Times New Roman" w:hAnsi="Arial"/>
          <w:sz w:val="24"/>
        </w:rPr>
      </w:pPr>
    </w:p>
    <w:p w14:paraId="13BAB7D5" w14:textId="73D6C764" w:rsidR="006102EE" w:rsidRPr="00F4738D" w:rsidRDefault="006102EE" w:rsidP="00F4738D">
      <w:pPr>
        <w:jc w:val="both"/>
        <w:rPr>
          <w:rFonts w:ascii="Arial" w:eastAsia="Arial" w:hAnsi="Arial"/>
          <w:color w:val="292929"/>
          <w:sz w:val="24"/>
        </w:rPr>
      </w:pPr>
      <w:r w:rsidRPr="00F4738D">
        <w:rPr>
          <w:rFonts w:ascii="Arial" w:eastAsia="Arial" w:hAnsi="Arial"/>
          <w:color w:val="292929"/>
          <w:sz w:val="24"/>
        </w:rPr>
        <w:t xml:space="preserve">1.1 Organizátorom súťaže je spoločnosť </w:t>
      </w:r>
      <w:r w:rsidRPr="00E14229">
        <w:rPr>
          <w:rFonts w:ascii="Arial" w:eastAsia="Arial" w:hAnsi="Arial"/>
          <w:color w:val="292929"/>
          <w:sz w:val="24"/>
        </w:rPr>
        <w:t>SK Dental</w:t>
      </w:r>
      <w:r w:rsidR="001F106E" w:rsidRPr="00E14229">
        <w:rPr>
          <w:rFonts w:ascii="Arial" w:eastAsia="Arial" w:hAnsi="Arial"/>
          <w:color w:val="292929"/>
          <w:sz w:val="24"/>
        </w:rPr>
        <w:t xml:space="preserve"> </w:t>
      </w:r>
      <w:r w:rsidR="009500E3">
        <w:rPr>
          <w:rFonts w:ascii="Arial" w:eastAsia="Arial" w:hAnsi="Arial"/>
          <w:color w:val="292929"/>
          <w:sz w:val="24"/>
        </w:rPr>
        <w:t>TT časť A</w:t>
      </w:r>
      <w:r w:rsidR="00C348C8" w:rsidRPr="00E14229">
        <w:rPr>
          <w:rFonts w:ascii="Arial" w:eastAsia="Arial" w:hAnsi="Arial"/>
          <w:color w:val="292929"/>
          <w:sz w:val="24"/>
        </w:rPr>
        <w:t xml:space="preserve">, </w:t>
      </w:r>
      <w:r w:rsidR="001F106E" w:rsidRPr="00E14229">
        <w:rPr>
          <w:rFonts w:ascii="Arial" w:eastAsia="Arial" w:hAnsi="Arial"/>
          <w:color w:val="292929"/>
          <w:sz w:val="24"/>
        </w:rPr>
        <w:t>s.r.o,</w:t>
      </w:r>
      <w:r w:rsidR="001F106E">
        <w:rPr>
          <w:rFonts w:ascii="Arial" w:eastAsia="Arial" w:hAnsi="Arial"/>
          <w:color w:val="292929"/>
          <w:sz w:val="24"/>
        </w:rPr>
        <w:t xml:space="preserve"> IČO: </w:t>
      </w:r>
      <w:r w:rsidR="009500E3">
        <w:rPr>
          <w:rFonts w:ascii="Arial" w:eastAsia="Arial" w:hAnsi="Arial"/>
          <w:color w:val="292929"/>
          <w:sz w:val="24"/>
        </w:rPr>
        <w:t>55228518</w:t>
      </w:r>
      <w:r w:rsidRPr="00F4738D">
        <w:rPr>
          <w:rFonts w:ascii="Arial" w:eastAsia="Arial" w:hAnsi="Arial"/>
          <w:color w:val="292929"/>
          <w:sz w:val="24"/>
        </w:rPr>
        <w:t xml:space="preserve">, so sídlom </w:t>
      </w:r>
      <w:proofErr w:type="spellStart"/>
      <w:r w:rsidR="00C348C8">
        <w:rPr>
          <w:rFonts w:ascii="Arial" w:eastAsia="Arial" w:hAnsi="Arial"/>
          <w:color w:val="292929"/>
          <w:sz w:val="24"/>
        </w:rPr>
        <w:t>Halenárska</w:t>
      </w:r>
      <w:proofErr w:type="spellEnd"/>
      <w:r w:rsidR="00C348C8">
        <w:rPr>
          <w:rFonts w:ascii="Arial" w:eastAsia="Arial" w:hAnsi="Arial"/>
          <w:color w:val="292929"/>
          <w:sz w:val="24"/>
        </w:rPr>
        <w:t xml:space="preserve"> 18A,</w:t>
      </w:r>
      <w:r w:rsidRPr="00F4738D">
        <w:rPr>
          <w:rFonts w:ascii="Arial" w:eastAsia="Arial" w:hAnsi="Arial"/>
          <w:color w:val="292929"/>
          <w:sz w:val="24"/>
        </w:rPr>
        <w:t xml:space="preserve"> 917 01, Trnava, SR, spoločnosť zapísaná v obchodnom registri vedenom Okresným súdom Trnava, vložka číslo </w:t>
      </w:r>
      <w:r w:rsidR="009500E3">
        <w:rPr>
          <w:rFonts w:ascii="Arial" w:eastAsia="Arial" w:hAnsi="Arial"/>
          <w:color w:val="292929"/>
          <w:sz w:val="24"/>
        </w:rPr>
        <w:t>53588</w:t>
      </w:r>
      <w:r w:rsidR="00C348C8">
        <w:rPr>
          <w:rFonts w:ascii="Arial" w:eastAsia="Arial" w:hAnsi="Arial"/>
          <w:color w:val="292929"/>
          <w:sz w:val="24"/>
        </w:rPr>
        <w:t>/T</w:t>
      </w:r>
      <w:r w:rsidRPr="00F4738D">
        <w:rPr>
          <w:rFonts w:ascii="Arial" w:eastAsia="Arial" w:hAnsi="Arial"/>
          <w:color w:val="292929"/>
          <w:sz w:val="24"/>
        </w:rPr>
        <w:t xml:space="preserve"> (ďalej len „organizátor“).</w:t>
      </w:r>
    </w:p>
    <w:p w14:paraId="5A39BBE3" w14:textId="77777777" w:rsidR="006102EE" w:rsidRPr="00F4738D" w:rsidRDefault="006102EE" w:rsidP="00F4738D">
      <w:pPr>
        <w:jc w:val="both"/>
        <w:rPr>
          <w:rFonts w:ascii="Arial" w:eastAsia="Times New Roman" w:hAnsi="Arial"/>
          <w:sz w:val="24"/>
        </w:rPr>
      </w:pPr>
    </w:p>
    <w:p w14:paraId="3B9524AD" w14:textId="4EB4921D" w:rsidR="006102EE" w:rsidRPr="00F4738D" w:rsidRDefault="006102EE" w:rsidP="00F4738D">
      <w:pPr>
        <w:jc w:val="both"/>
        <w:rPr>
          <w:rFonts w:ascii="Arial" w:eastAsia="Arial" w:hAnsi="Arial"/>
          <w:color w:val="292929"/>
          <w:sz w:val="24"/>
        </w:rPr>
      </w:pPr>
      <w:r w:rsidRPr="00F4738D">
        <w:rPr>
          <w:rFonts w:ascii="Arial" w:eastAsia="Arial" w:hAnsi="Arial"/>
          <w:color w:val="292929"/>
          <w:sz w:val="24"/>
        </w:rPr>
        <w:t xml:space="preserve">1.2 Názov súťaže je </w:t>
      </w:r>
      <w:r w:rsidRPr="00F4738D">
        <w:rPr>
          <w:rFonts w:ascii="Arial" w:eastAsia="Arial" w:hAnsi="Arial"/>
          <w:b/>
          <w:color w:val="292929"/>
          <w:sz w:val="24"/>
        </w:rPr>
        <w:t>„</w:t>
      </w:r>
      <w:r w:rsidR="005F7789">
        <w:rPr>
          <w:rFonts w:ascii="Arial" w:eastAsia="Arial" w:hAnsi="Arial"/>
          <w:b/>
          <w:color w:val="292929"/>
          <w:sz w:val="24"/>
        </w:rPr>
        <w:t>Zanechaj recenziu a vyhraj</w:t>
      </w:r>
      <w:r w:rsidRPr="00F4738D">
        <w:rPr>
          <w:rFonts w:ascii="Arial" w:eastAsia="Arial" w:hAnsi="Arial"/>
          <w:b/>
          <w:color w:val="292929"/>
          <w:sz w:val="24"/>
        </w:rPr>
        <w:t>“</w:t>
      </w:r>
      <w:r w:rsidRPr="00F4738D">
        <w:rPr>
          <w:rFonts w:ascii="Arial" w:eastAsia="Arial" w:hAnsi="Arial"/>
          <w:color w:val="292929"/>
          <w:sz w:val="24"/>
        </w:rPr>
        <w:t xml:space="preserve"> (ďalej aj ako „súťaž“).</w:t>
      </w:r>
    </w:p>
    <w:p w14:paraId="41C8F396" w14:textId="77777777" w:rsidR="006102EE" w:rsidRPr="00F4738D" w:rsidRDefault="006102EE" w:rsidP="00F4738D">
      <w:pPr>
        <w:jc w:val="both"/>
        <w:rPr>
          <w:rFonts w:ascii="Arial" w:eastAsia="Times New Roman" w:hAnsi="Arial"/>
          <w:sz w:val="24"/>
        </w:rPr>
      </w:pPr>
    </w:p>
    <w:p w14:paraId="1EFD90CE" w14:textId="32E69EEC" w:rsidR="006102EE" w:rsidRPr="00F4738D" w:rsidRDefault="006102EE" w:rsidP="00F4738D">
      <w:pPr>
        <w:jc w:val="both"/>
        <w:rPr>
          <w:rFonts w:ascii="Arial" w:eastAsia="Arial" w:hAnsi="Arial"/>
          <w:b/>
          <w:color w:val="292929"/>
          <w:sz w:val="24"/>
        </w:rPr>
      </w:pPr>
      <w:r w:rsidRPr="00F4738D">
        <w:rPr>
          <w:rFonts w:ascii="Arial" w:eastAsia="Arial" w:hAnsi="Arial"/>
          <w:color w:val="292929"/>
          <w:sz w:val="24"/>
        </w:rPr>
        <w:t xml:space="preserve">1.3 Súťaž sa koná v období od </w:t>
      </w:r>
      <w:r w:rsidR="009250FB">
        <w:rPr>
          <w:rFonts w:ascii="Arial" w:eastAsia="Arial" w:hAnsi="Arial"/>
          <w:b/>
          <w:bCs/>
          <w:color w:val="292929"/>
          <w:sz w:val="24"/>
        </w:rPr>
        <w:t>0</w:t>
      </w:r>
      <w:r w:rsidR="005F7789">
        <w:rPr>
          <w:rFonts w:ascii="Arial" w:eastAsia="Arial" w:hAnsi="Arial"/>
          <w:b/>
          <w:bCs/>
          <w:color w:val="292929"/>
          <w:sz w:val="24"/>
        </w:rPr>
        <w:t>9</w:t>
      </w:r>
      <w:r w:rsidR="001F106E" w:rsidRPr="00E14229">
        <w:rPr>
          <w:rFonts w:ascii="Arial" w:eastAsia="Arial" w:hAnsi="Arial"/>
          <w:b/>
          <w:color w:val="292929"/>
          <w:sz w:val="24"/>
        </w:rPr>
        <w:t>.</w:t>
      </w:r>
      <w:r w:rsidR="00163930">
        <w:rPr>
          <w:rFonts w:ascii="Arial" w:eastAsia="Arial" w:hAnsi="Arial"/>
          <w:b/>
          <w:color w:val="292929"/>
          <w:sz w:val="24"/>
        </w:rPr>
        <w:t xml:space="preserve"> </w:t>
      </w:r>
      <w:r w:rsidR="009250FB">
        <w:rPr>
          <w:rFonts w:ascii="Arial" w:eastAsia="Arial" w:hAnsi="Arial"/>
          <w:b/>
          <w:color w:val="292929"/>
          <w:sz w:val="24"/>
        </w:rPr>
        <w:t>0</w:t>
      </w:r>
      <w:r w:rsidR="005F7789">
        <w:rPr>
          <w:rFonts w:ascii="Arial" w:eastAsia="Arial" w:hAnsi="Arial"/>
          <w:b/>
          <w:color w:val="292929"/>
          <w:sz w:val="24"/>
        </w:rPr>
        <w:t>4.</w:t>
      </w:r>
      <w:r w:rsidR="00163930">
        <w:rPr>
          <w:rFonts w:ascii="Arial" w:eastAsia="Arial" w:hAnsi="Arial"/>
          <w:b/>
          <w:color w:val="292929"/>
          <w:sz w:val="24"/>
        </w:rPr>
        <w:t xml:space="preserve"> </w:t>
      </w:r>
      <w:r w:rsidR="00C348C8" w:rsidRPr="00E14229">
        <w:rPr>
          <w:rFonts w:ascii="Arial" w:eastAsia="Arial" w:hAnsi="Arial"/>
          <w:b/>
          <w:color w:val="292929"/>
          <w:sz w:val="24"/>
        </w:rPr>
        <w:t>202</w:t>
      </w:r>
      <w:r w:rsidR="009250FB">
        <w:rPr>
          <w:rFonts w:ascii="Arial" w:eastAsia="Arial" w:hAnsi="Arial"/>
          <w:b/>
          <w:color w:val="292929"/>
          <w:sz w:val="24"/>
        </w:rPr>
        <w:t>4</w:t>
      </w:r>
      <w:r w:rsidRPr="00E14229">
        <w:rPr>
          <w:rFonts w:ascii="Arial" w:eastAsia="Arial" w:hAnsi="Arial"/>
          <w:b/>
          <w:color w:val="292929"/>
          <w:sz w:val="24"/>
        </w:rPr>
        <w:t xml:space="preserve"> do </w:t>
      </w:r>
      <w:r w:rsidR="005F7789">
        <w:rPr>
          <w:rFonts w:ascii="Arial" w:eastAsia="Arial" w:hAnsi="Arial"/>
          <w:b/>
          <w:color w:val="292929"/>
          <w:sz w:val="24"/>
        </w:rPr>
        <w:t>31</w:t>
      </w:r>
      <w:r w:rsidR="00C348C8" w:rsidRPr="00E14229">
        <w:rPr>
          <w:rFonts w:ascii="Arial" w:eastAsia="Arial" w:hAnsi="Arial"/>
          <w:b/>
          <w:color w:val="292929"/>
          <w:sz w:val="24"/>
        </w:rPr>
        <w:t>.</w:t>
      </w:r>
      <w:r w:rsidR="00163930">
        <w:rPr>
          <w:rFonts w:ascii="Arial" w:eastAsia="Arial" w:hAnsi="Arial"/>
          <w:b/>
          <w:color w:val="292929"/>
          <w:sz w:val="24"/>
        </w:rPr>
        <w:t xml:space="preserve"> </w:t>
      </w:r>
      <w:r w:rsidR="009250FB">
        <w:rPr>
          <w:rFonts w:ascii="Arial" w:eastAsia="Arial" w:hAnsi="Arial"/>
          <w:b/>
          <w:color w:val="292929"/>
          <w:sz w:val="24"/>
        </w:rPr>
        <w:t>0</w:t>
      </w:r>
      <w:r w:rsidR="005F7789">
        <w:rPr>
          <w:rFonts w:ascii="Arial" w:eastAsia="Arial" w:hAnsi="Arial"/>
          <w:b/>
          <w:color w:val="292929"/>
          <w:sz w:val="24"/>
        </w:rPr>
        <w:t>5</w:t>
      </w:r>
      <w:r w:rsidR="009D7FEE" w:rsidRPr="00E14229">
        <w:rPr>
          <w:rFonts w:ascii="Arial" w:eastAsia="Arial" w:hAnsi="Arial"/>
          <w:b/>
          <w:color w:val="292929"/>
          <w:sz w:val="24"/>
        </w:rPr>
        <w:t>.</w:t>
      </w:r>
      <w:r w:rsidR="00163930">
        <w:rPr>
          <w:rFonts w:ascii="Arial" w:eastAsia="Arial" w:hAnsi="Arial"/>
          <w:b/>
          <w:color w:val="292929"/>
          <w:sz w:val="24"/>
        </w:rPr>
        <w:t xml:space="preserve"> </w:t>
      </w:r>
      <w:r w:rsidRPr="00E14229">
        <w:rPr>
          <w:rFonts w:ascii="Arial" w:eastAsia="Arial" w:hAnsi="Arial"/>
          <w:b/>
          <w:color w:val="292929"/>
          <w:sz w:val="24"/>
        </w:rPr>
        <w:t>202</w:t>
      </w:r>
      <w:r w:rsidR="009250FB">
        <w:rPr>
          <w:rFonts w:ascii="Arial" w:eastAsia="Arial" w:hAnsi="Arial"/>
          <w:b/>
          <w:color w:val="292929"/>
          <w:sz w:val="24"/>
        </w:rPr>
        <w:t>4</w:t>
      </w:r>
      <w:r w:rsidRPr="00F4738D">
        <w:rPr>
          <w:rFonts w:ascii="Arial" w:eastAsia="Arial" w:hAnsi="Arial"/>
          <w:b/>
          <w:color w:val="292929"/>
          <w:sz w:val="24"/>
        </w:rPr>
        <w:t>.</w:t>
      </w:r>
    </w:p>
    <w:p w14:paraId="72A3D3EC" w14:textId="77777777" w:rsidR="006102EE" w:rsidRPr="00F4738D" w:rsidRDefault="006102EE" w:rsidP="00F4738D">
      <w:pPr>
        <w:jc w:val="both"/>
        <w:rPr>
          <w:rFonts w:ascii="Arial" w:eastAsia="Times New Roman" w:hAnsi="Arial"/>
          <w:sz w:val="24"/>
        </w:rPr>
      </w:pPr>
    </w:p>
    <w:p w14:paraId="44E43711" w14:textId="1856BBA7" w:rsidR="006102EE" w:rsidRPr="00F4738D" w:rsidRDefault="006102EE" w:rsidP="00F4738D">
      <w:pPr>
        <w:ind w:right="140"/>
        <w:jc w:val="both"/>
        <w:rPr>
          <w:rFonts w:ascii="Arial" w:eastAsia="Arial" w:hAnsi="Arial"/>
          <w:color w:val="292929"/>
          <w:sz w:val="24"/>
        </w:rPr>
      </w:pPr>
      <w:r w:rsidRPr="00F4738D">
        <w:rPr>
          <w:rFonts w:ascii="Arial" w:eastAsia="Arial" w:hAnsi="Arial"/>
          <w:color w:val="292929"/>
          <w:sz w:val="24"/>
        </w:rPr>
        <w:t xml:space="preserve">1.4 </w:t>
      </w:r>
      <w:r w:rsidR="00AC5A2E" w:rsidRPr="00F4738D">
        <w:rPr>
          <w:rFonts w:ascii="Arial" w:eastAsia="Arial" w:hAnsi="Arial"/>
          <w:color w:val="292929"/>
          <w:sz w:val="24"/>
        </w:rPr>
        <w:t xml:space="preserve">Súťaž nie je žiadnym spôsobom sponzorovaná, odobrená ani riadená </w:t>
      </w:r>
      <w:r w:rsidR="0007077B">
        <w:rPr>
          <w:rFonts w:ascii="Arial" w:eastAsia="Arial" w:hAnsi="Arial"/>
          <w:color w:val="292929"/>
          <w:sz w:val="24"/>
        </w:rPr>
        <w:t xml:space="preserve">spoločnosťou </w:t>
      </w:r>
      <w:proofErr w:type="spellStart"/>
      <w:r w:rsidR="0007077B">
        <w:rPr>
          <w:rFonts w:ascii="Arial" w:eastAsia="Arial" w:hAnsi="Arial"/>
          <w:color w:val="292929"/>
          <w:sz w:val="24"/>
        </w:rPr>
        <w:t>Meta</w:t>
      </w:r>
      <w:proofErr w:type="spellEnd"/>
      <w:r w:rsidR="00AC5A2E" w:rsidRPr="00F4738D">
        <w:rPr>
          <w:rFonts w:ascii="Arial" w:eastAsia="Arial" w:hAnsi="Arial"/>
          <w:color w:val="292929"/>
          <w:sz w:val="24"/>
        </w:rPr>
        <w:t xml:space="preserve">, a nemá s ňou žiaden vzťah. </w:t>
      </w:r>
      <w:proofErr w:type="spellStart"/>
      <w:r w:rsidR="0007077B">
        <w:rPr>
          <w:rFonts w:ascii="Arial" w:eastAsia="Arial" w:hAnsi="Arial"/>
          <w:color w:val="292929"/>
          <w:sz w:val="24"/>
        </w:rPr>
        <w:t>Meta</w:t>
      </w:r>
      <w:proofErr w:type="spellEnd"/>
      <w:r w:rsidR="0007077B">
        <w:rPr>
          <w:rFonts w:ascii="Arial" w:eastAsia="Arial" w:hAnsi="Arial"/>
          <w:color w:val="292929"/>
          <w:sz w:val="24"/>
        </w:rPr>
        <w:t xml:space="preserve"> nemá</w:t>
      </w:r>
      <w:r w:rsidR="00AC5A2E" w:rsidRPr="00F4738D">
        <w:rPr>
          <w:rFonts w:ascii="Arial" w:eastAsia="Arial" w:hAnsi="Arial"/>
          <w:color w:val="292929"/>
          <w:sz w:val="24"/>
        </w:rPr>
        <w:t xml:space="preserve"> voči súťažiacemu žiadne záväzky.</w:t>
      </w:r>
    </w:p>
    <w:p w14:paraId="0D0B940D" w14:textId="77777777" w:rsidR="006102EE" w:rsidRPr="00F4738D" w:rsidRDefault="006102EE" w:rsidP="00F4738D">
      <w:pPr>
        <w:jc w:val="both"/>
        <w:rPr>
          <w:rFonts w:ascii="Arial" w:eastAsia="Times New Roman" w:hAnsi="Arial"/>
          <w:sz w:val="24"/>
        </w:rPr>
      </w:pPr>
    </w:p>
    <w:p w14:paraId="6CF4B673" w14:textId="77777777" w:rsidR="006102EE" w:rsidRPr="00F4738D" w:rsidRDefault="006102EE" w:rsidP="00F4738D">
      <w:pPr>
        <w:ind w:left="360"/>
        <w:jc w:val="both"/>
        <w:rPr>
          <w:rFonts w:ascii="Arial" w:eastAsia="Trebuchet MS" w:hAnsi="Arial"/>
          <w:b/>
          <w:color w:val="292929"/>
          <w:sz w:val="27"/>
        </w:rPr>
      </w:pPr>
      <w:r w:rsidRPr="00F4738D">
        <w:rPr>
          <w:rFonts w:ascii="Arial" w:eastAsia="Trebuchet MS" w:hAnsi="Arial"/>
          <w:b/>
          <w:color w:val="292929"/>
          <w:sz w:val="27"/>
        </w:rPr>
        <w:t>2. Súťažiaci</w:t>
      </w:r>
    </w:p>
    <w:p w14:paraId="0E27B00A" w14:textId="77777777" w:rsidR="006102EE" w:rsidRPr="00F4738D" w:rsidRDefault="006102EE" w:rsidP="00F4738D">
      <w:pPr>
        <w:jc w:val="both"/>
        <w:rPr>
          <w:rFonts w:ascii="Arial" w:eastAsia="Times New Roman" w:hAnsi="Arial"/>
          <w:sz w:val="24"/>
        </w:rPr>
      </w:pPr>
    </w:p>
    <w:p w14:paraId="1A615E26" w14:textId="26D77F20" w:rsidR="00BD4252" w:rsidRPr="000D00B4" w:rsidRDefault="006102EE" w:rsidP="0DC1D3EA">
      <w:pPr>
        <w:jc w:val="both"/>
        <w:rPr>
          <w:rFonts w:ascii="Arial" w:eastAsia="Arial" w:hAnsi="Arial"/>
          <w:color w:val="292929"/>
          <w:sz w:val="24"/>
          <w:szCs w:val="24"/>
        </w:rPr>
      </w:pPr>
      <w:r w:rsidRPr="0DC1D3EA">
        <w:rPr>
          <w:rFonts w:ascii="Arial" w:eastAsia="Arial" w:hAnsi="Arial"/>
          <w:color w:val="292929"/>
          <w:sz w:val="24"/>
          <w:szCs w:val="24"/>
        </w:rPr>
        <w:t>2.1 Súťažiacim sa stáva fyzická osoba s</w:t>
      </w:r>
      <w:r w:rsidR="009D7FEE" w:rsidRPr="0DC1D3EA">
        <w:rPr>
          <w:rFonts w:ascii="Arial" w:eastAsia="Arial" w:hAnsi="Arial"/>
          <w:color w:val="292929"/>
          <w:sz w:val="24"/>
          <w:szCs w:val="24"/>
        </w:rPr>
        <w:t> </w:t>
      </w:r>
      <w:r w:rsidRPr="0DC1D3EA">
        <w:rPr>
          <w:rFonts w:ascii="Arial" w:eastAsia="Arial" w:hAnsi="Arial"/>
          <w:color w:val="292929"/>
          <w:sz w:val="24"/>
          <w:szCs w:val="24"/>
        </w:rPr>
        <w:t>trvalý</w:t>
      </w:r>
      <w:r w:rsidR="00AC3B1E" w:rsidRPr="0DC1D3EA">
        <w:rPr>
          <w:rFonts w:ascii="Arial" w:eastAsia="Arial" w:hAnsi="Arial"/>
          <w:color w:val="292929"/>
          <w:sz w:val="24"/>
          <w:szCs w:val="24"/>
        </w:rPr>
        <w:t>m</w:t>
      </w:r>
      <w:r w:rsidR="009D7FEE" w:rsidRPr="0DC1D3EA">
        <w:rPr>
          <w:rFonts w:ascii="Arial" w:eastAsia="Arial" w:hAnsi="Arial"/>
          <w:color w:val="292929"/>
          <w:sz w:val="24"/>
          <w:szCs w:val="24"/>
        </w:rPr>
        <w:t xml:space="preserve">, </w:t>
      </w:r>
      <w:r w:rsidRPr="0DC1D3EA">
        <w:rPr>
          <w:rFonts w:ascii="Arial" w:eastAsia="Arial" w:hAnsi="Arial"/>
          <w:color w:val="292929"/>
          <w:sz w:val="24"/>
          <w:szCs w:val="24"/>
        </w:rPr>
        <w:t>dlhodobý</w:t>
      </w:r>
      <w:r w:rsidR="00AC3B1E" w:rsidRPr="0DC1D3EA">
        <w:rPr>
          <w:rFonts w:ascii="Arial" w:eastAsia="Arial" w:hAnsi="Arial"/>
          <w:color w:val="292929"/>
          <w:sz w:val="24"/>
          <w:szCs w:val="24"/>
        </w:rPr>
        <w:t xml:space="preserve">m alebo prechodným bydliskom </w:t>
      </w:r>
      <w:r w:rsidRPr="0DC1D3EA">
        <w:rPr>
          <w:rFonts w:ascii="Arial" w:eastAsia="Arial" w:hAnsi="Arial"/>
          <w:color w:val="292929"/>
          <w:sz w:val="24"/>
          <w:szCs w:val="24"/>
        </w:rPr>
        <w:t>na území Slovenskej republiky, ktorá sa zapojí do súť</w:t>
      </w:r>
      <w:r w:rsidR="000367D6">
        <w:rPr>
          <w:rFonts w:ascii="Arial" w:eastAsia="Arial" w:hAnsi="Arial"/>
          <w:color w:val="292929"/>
          <w:sz w:val="24"/>
          <w:szCs w:val="24"/>
        </w:rPr>
        <w:t>aže</w:t>
      </w:r>
      <w:r w:rsidR="00F4738D" w:rsidRPr="0DC1D3EA">
        <w:rPr>
          <w:rFonts w:ascii="Arial" w:eastAsia="Arial" w:hAnsi="Arial"/>
          <w:color w:val="292929"/>
          <w:sz w:val="24"/>
          <w:szCs w:val="24"/>
        </w:rPr>
        <w:t xml:space="preserve"> </w:t>
      </w:r>
      <w:r w:rsidR="005F2CFE" w:rsidRPr="0DC1D3EA">
        <w:rPr>
          <w:rFonts w:ascii="Arial" w:eastAsia="Arial" w:hAnsi="Arial"/>
          <w:color w:val="292929"/>
          <w:sz w:val="24"/>
          <w:szCs w:val="24"/>
        </w:rPr>
        <w:t xml:space="preserve">na </w:t>
      </w:r>
      <w:r w:rsidR="005F7789">
        <w:rPr>
          <w:rFonts w:ascii="Arial" w:eastAsia="Arial" w:hAnsi="Arial"/>
          <w:color w:val="292929"/>
          <w:sz w:val="24"/>
          <w:szCs w:val="24"/>
        </w:rPr>
        <w:t>klinike</w:t>
      </w:r>
      <w:r w:rsidR="00DA44CC" w:rsidRPr="0DC1D3EA">
        <w:rPr>
          <w:rFonts w:ascii="Arial" w:eastAsia="Arial" w:hAnsi="Arial"/>
          <w:color w:val="292929"/>
          <w:sz w:val="24"/>
          <w:szCs w:val="24"/>
        </w:rPr>
        <w:t xml:space="preserve"> </w:t>
      </w:r>
      <w:r w:rsidRPr="0DC1D3EA">
        <w:rPr>
          <w:rFonts w:ascii="Arial" w:eastAsia="Arial" w:hAnsi="Arial"/>
          <w:color w:val="292929"/>
          <w:sz w:val="24"/>
          <w:szCs w:val="24"/>
        </w:rPr>
        <w:t>a v termíne od</w:t>
      </w:r>
      <w:r w:rsidRPr="0DC1D3EA">
        <w:rPr>
          <w:rFonts w:ascii="Arial" w:eastAsia="Arial" w:hAnsi="Arial"/>
          <w:color w:val="0000FF"/>
          <w:sz w:val="24"/>
          <w:szCs w:val="24"/>
        </w:rPr>
        <w:t xml:space="preserve"> </w:t>
      </w:r>
      <w:r w:rsidR="009250FB">
        <w:rPr>
          <w:rFonts w:ascii="Arial" w:eastAsia="Arial" w:hAnsi="Arial"/>
          <w:b/>
          <w:bCs/>
          <w:color w:val="292929"/>
          <w:sz w:val="24"/>
        </w:rPr>
        <w:t>0</w:t>
      </w:r>
      <w:r w:rsidR="005F7789">
        <w:rPr>
          <w:rFonts w:ascii="Arial" w:eastAsia="Arial" w:hAnsi="Arial"/>
          <w:b/>
          <w:bCs/>
          <w:color w:val="292929"/>
          <w:sz w:val="24"/>
        </w:rPr>
        <w:t>9</w:t>
      </w:r>
      <w:r w:rsidR="009250FB" w:rsidRPr="00E14229">
        <w:rPr>
          <w:rFonts w:ascii="Arial" w:eastAsia="Arial" w:hAnsi="Arial"/>
          <w:b/>
          <w:color w:val="292929"/>
          <w:sz w:val="24"/>
        </w:rPr>
        <w:t>.</w:t>
      </w:r>
      <w:r w:rsidR="009250FB">
        <w:rPr>
          <w:rFonts w:ascii="Arial" w:eastAsia="Arial" w:hAnsi="Arial"/>
          <w:b/>
          <w:color w:val="292929"/>
          <w:sz w:val="24"/>
        </w:rPr>
        <w:t xml:space="preserve"> 0</w:t>
      </w:r>
      <w:r w:rsidR="005F7789">
        <w:rPr>
          <w:rFonts w:ascii="Arial" w:eastAsia="Arial" w:hAnsi="Arial"/>
          <w:b/>
          <w:color w:val="292929"/>
          <w:sz w:val="24"/>
        </w:rPr>
        <w:t>4</w:t>
      </w:r>
      <w:r w:rsidR="009250FB" w:rsidRPr="00E14229">
        <w:rPr>
          <w:rFonts w:ascii="Arial" w:eastAsia="Arial" w:hAnsi="Arial"/>
          <w:b/>
          <w:color w:val="292929"/>
          <w:sz w:val="24"/>
        </w:rPr>
        <w:t>.</w:t>
      </w:r>
      <w:r w:rsidR="009250FB">
        <w:rPr>
          <w:rFonts w:ascii="Arial" w:eastAsia="Arial" w:hAnsi="Arial"/>
          <w:b/>
          <w:color w:val="292929"/>
          <w:sz w:val="24"/>
        </w:rPr>
        <w:t xml:space="preserve"> </w:t>
      </w:r>
      <w:r w:rsidR="009250FB" w:rsidRPr="00E14229">
        <w:rPr>
          <w:rFonts w:ascii="Arial" w:eastAsia="Arial" w:hAnsi="Arial"/>
          <w:b/>
          <w:color w:val="292929"/>
          <w:sz w:val="24"/>
        </w:rPr>
        <w:t>202</w:t>
      </w:r>
      <w:r w:rsidR="009250FB">
        <w:rPr>
          <w:rFonts w:ascii="Arial" w:eastAsia="Arial" w:hAnsi="Arial"/>
          <w:b/>
          <w:color w:val="292929"/>
          <w:sz w:val="24"/>
        </w:rPr>
        <w:t>4</w:t>
      </w:r>
      <w:r w:rsidR="009250FB" w:rsidRPr="00E14229">
        <w:rPr>
          <w:rFonts w:ascii="Arial" w:eastAsia="Arial" w:hAnsi="Arial"/>
          <w:b/>
          <w:color w:val="292929"/>
          <w:sz w:val="24"/>
        </w:rPr>
        <w:t xml:space="preserve"> </w:t>
      </w:r>
      <w:r w:rsidR="000367D6" w:rsidRPr="000367D6">
        <w:rPr>
          <w:rFonts w:ascii="Arial" w:eastAsia="Arial" w:hAnsi="Arial"/>
          <w:bCs/>
          <w:color w:val="292929"/>
          <w:sz w:val="24"/>
        </w:rPr>
        <w:t>do</w:t>
      </w:r>
      <w:r w:rsidR="000367D6" w:rsidRPr="00E14229">
        <w:rPr>
          <w:rFonts w:ascii="Arial" w:eastAsia="Arial" w:hAnsi="Arial"/>
          <w:b/>
          <w:color w:val="292929"/>
          <w:sz w:val="24"/>
        </w:rPr>
        <w:t xml:space="preserve"> </w:t>
      </w:r>
      <w:r w:rsidR="005F7789">
        <w:rPr>
          <w:rFonts w:ascii="Arial" w:eastAsia="Arial" w:hAnsi="Arial"/>
          <w:b/>
          <w:color w:val="292929"/>
          <w:sz w:val="24"/>
        </w:rPr>
        <w:t>31</w:t>
      </w:r>
      <w:r w:rsidR="009250FB" w:rsidRPr="00E14229">
        <w:rPr>
          <w:rFonts w:ascii="Arial" w:eastAsia="Arial" w:hAnsi="Arial"/>
          <w:b/>
          <w:color w:val="292929"/>
          <w:sz w:val="24"/>
        </w:rPr>
        <w:t>.</w:t>
      </w:r>
      <w:r w:rsidR="009250FB">
        <w:rPr>
          <w:rFonts w:ascii="Arial" w:eastAsia="Arial" w:hAnsi="Arial"/>
          <w:b/>
          <w:color w:val="292929"/>
          <w:sz w:val="24"/>
        </w:rPr>
        <w:t xml:space="preserve"> 0</w:t>
      </w:r>
      <w:r w:rsidR="005F7789">
        <w:rPr>
          <w:rFonts w:ascii="Arial" w:eastAsia="Arial" w:hAnsi="Arial"/>
          <w:b/>
          <w:color w:val="292929"/>
          <w:sz w:val="24"/>
        </w:rPr>
        <w:t>5</w:t>
      </w:r>
      <w:r w:rsidR="009250FB" w:rsidRPr="00E14229">
        <w:rPr>
          <w:rFonts w:ascii="Arial" w:eastAsia="Arial" w:hAnsi="Arial"/>
          <w:b/>
          <w:color w:val="292929"/>
          <w:sz w:val="24"/>
        </w:rPr>
        <w:t>.</w:t>
      </w:r>
      <w:r w:rsidR="009250FB">
        <w:rPr>
          <w:rFonts w:ascii="Arial" w:eastAsia="Arial" w:hAnsi="Arial"/>
          <w:b/>
          <w:color w:val="292929"/>
          <w:sz w:val="24"/>
        </w:rPr>
        <w:t xml:space="preserve"> </w:t>
      </w:r>
      <w:r w:rsidR="009250FB" w:rsidRPr="00E14229">
        <w:rPr>
          <w:rFonts w:ascii="Arial" w:eastAsia="Arial" w:hAnsi="Arial"/>
          <w:b/>
          <w:color w:val="292929"/>
          <w:sz w:val="24"/>
        </w:rPr>
        <w:t>202</w:t>
      </w:r>
      <w:r w:rsidR="009250FB">
        <w:rPr>
          <w:rFonts w:ascii="Arial" w:eastAsia="Arial" w:hAnsi="Arial"/>
          <w:b/>
          <w:color w:val="292929"/>
          <w:sz w:val="24"/>
        </w:rPr>
        <w:t xml:space="preserve">4 </w:t>
      </w:r>
      <w:r w:rsidR="00637D67" w:rsidRPr="0DC1D3EA">
        <w:rPr>
          <w:rFonts w:ascii="Arial" w:eastAsia="Arial" w:hAnsi="Arial"/>
          <w:color w:val="292929"/>
          <w:sz w:val="24"/>
          <w:szCs w:val="24"/>
        </w:rPr>
        <w:t>a to tak že</w:t>
      </w:r>
      <w:r w:rsidR="00BD4252" w:rsidRPr="0DC1D3EA">
        <w:rPr>
          <w:rFonts w:ascii="Arial" w:eastAsia="Arial" w:hAnsi="Arial"/>
          <w:color w:val="292929"/>
          <w:sz w:val="24"/>
          <w:szCs w:val="24"/>
        </w:rPr>
        <w:t>:</w:t>
      </w:r>
    </w:p>
    <w:p w14:paraId="37B8C938" w14:textId="4891FF1F" w:rsidR="009250FB" w:rsidRDefault="005F7789" w:rsidP="000D00B4">
      <w:pPr>
        <w:jc w:val="both"/>
        <w:rPr>
          <w:rFonts w:ascii="Arial" w:eastAsia="Arial" w:hAnsi="Arial"/>
          <w:color w:val="292929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Po ukončení zákroku na našej klinike zanechá hodnotenie na </w:t>
      </w:r>
      <w:proofErr w:type="spellStart"/>
      <w:r>
        <w:rPr>
          <w:rFonts w:ascii="Arial" w:hAnsi="Arial"/>
          <w:sz w:val="24"/>
          <w:szCs w:val="24"/>
        </w:rPr>
        <w:t>google</w:t>
      </w:r>
      <w:proofErr w:type="spellEnd"/>
      <w:r>
        <w:rPr>
          <w:rFonts w:ascii="Arial" w:hAnsi="Arial"/>
          <w:sz w:val="24"/>
          <w:szCs w:val="24"/>
        </w:rPr>
        <w:t xml:space="preserve"> alebo na sociálnej sieti </w:t>
      </w:r>
      <w:proofErr w:type="spellStart"/>
      <w:r>
        <w:rPr>
          <w:rFonts w:ascii="Arial" w:hAnsi="Arial"/>
          <w:sz w:val="24"/>
          <w:szCs w:val="24"/>
        </w:rPr>
        <w:t>facebook</w:t>
      </w:r>
      <w:proofErr w:type="spellEnd"/>
    </w:p>
    <w:p w14:paraId="3C3256FB" w14:textId="77777777" w:rsidR="009250FB" w:rsidRDefault="009250FB" w:rsidP="000D00B4">
      <w:pPr>
        <w:jc w:val="both"/>
        <w:rPr>
          <w:rFonts w:ascii="Arial" w:eastAsia="Arial" w:hAnsi="Arial"/>
          <w:color w:val="292929"/>
          <w:sz w:val="24"/>
          <w:szCs w:val="24"/>
        </w:rPr>
      </w:pPr>
    </w:p>
    <w:p w14:paraId="4F06347C" w14:textId="470C414F" w:rsidR="006102EE" w:rsidRPr="00F4738D" w:rsidRDefault="00DD16CE" w:rsidP="000D00B4">
      <w:pPr>
        <w:jc w:val="both"/>
        <w:rPr>
          <w:rFonts w:ascii="Arial" w:eastAsia="Arial" w:hAnsi="Arial"/>
          <w:color w:val="292929"/>
          <w:sz w:val="24"/>
          <w:szCs w:val="24"/>
        </w:rPr>
      </w:pPr>
      <w:r w:rsidRPr="000D00B4">
        <w:rPr>
          <w:rFonts w:ascii="Arial" w:eastAsia="Arial" w:hAnsi="Arial"/>
          <w:color w:val="292929"/>
          <w:sz w:val="24"/>
          <w:szCs w:val="24"/>
        </w:rPr>
        <w:t>Splnením týchto podmienok sa súťažiaci zapojí</w:t>
      </w:r>
      <w:r w:rsidR="006102EE" w:rsidRPr="000D00B4">
        <w:rPr>
          <w:rFonts w:ascii="Arial" w:eastAsia="Arial" w:hAnsi="Arial"/>
          <w:color w:val="292929"/>
          <w:sz w:val="24"/>
          <w:szCs w:val="24"/>
        </w:rPr>
        <w:t xml:space="preserve"> do súťaže</w:t>
      </w:r>
      <w:r w:rsidRPr="000D00B4">
        <w:rPr>
          <w:rFonts w:ascii="Arial" w:eastAsia="Arial" w:hAnsi="Arial"/>
          <w:color w:val="292929"/>
          <w:sz w:val="24"/>
          <w:szCs w:val="24"/>
        </w:rPr>
        <w:t>.</w:t>
      </w:r>
    </w:p>
    <w:p w14:paraId="60061E4C" w14:textId="77777777" w:rsidR="006102EE" w:rsidRPr="00F4738D" w:rsidRDefault="006102EE" w:rsidP="000D00B4">
      <w:pPr>
        <w:ind w:firstLine="720"/>
        <w:jc w:val="both"/>
        <w:rPr>
          <w:rFonts w:ascii="Arial" w:eastAsia="Times New Roman" w:hAnsi="Arial"/>
          <w:sz w:val="24"/>
        </w:rPr>
      </w:pPr>
    </w:p>
    <w:p w14:paraId="25342C63" w14:textId="77777777" w:rsidR="006102EE" w:rsidRPr="00F4738D" w:rsidRDefault="006102EE" w:rsidP="00F4738D">
      <w:pPr>
        <w:jc w:val="both"/>
        <w:rPr>
          <w:rFonts w:ascii="Arial" w:eastAsia="Arial" w:hAnsi="Arial"/>
          <w:color w:val="292929"/>
          <w:sz w:val="24"/>
        </w:rPr>
      </w:pPr>
      <w:r w:rsidRPr="00F4738D">
        <w:rPr>
          <w:rFonts w:ascii="Arial" w:eastAsia="Arial" w:hAnsi="Arial"/>
          <w:color w:val="292929"/>
          <w:sz w:val="24"/>
        </w:rPr>
        <w:t>2.2 Súťaže sa môžu zúčastniť iba osoby staršie ako 18 rokov.</w:t>
      </w:r>
    </w:p>
    <w:p w14:paraId="44EAFD9C" w14:textId="77777777" w:rsidR="006102EE" w:rsidRPr="00F4738D" w:rsidRDefault="006102EE" w:rsidP="00F4738D">
      <w:pPr>
        <w:jc w:val="both"/>
        <w:rPr>
          <w:rFonts w:ascii="Arial" w:eastAsia="Times New Roman" w:hAnsi="Arial"/>
          <w:sz w:val="24"/>
        </w:rPr>
      </w:pPr>
    </w:p>
    <w:p w14:paraId="4B94D5A5" w14:textId="0AFE8173" w:rsidR="006102EE" w:rsidRPr="000D00B4" w:rsidRDefault="006102EE" w:rsidP="00F4738D">
      <w:pPr>
        <w:jc w:val="both"/>
        <w:rPr>
          <w:rFonts w:ascii="Arial" w:eastAsia="Arial" w:hAnsi="Arial"/>
          <w:color w:val="292929"/>
          <w:sz w:val="24"/>
        </w:rPr>
      </w:pPr>
      <w:r w:rsidRPr="00F4738D">
        <w:rPr>
          <w:rFonts w:ascii="Arial" w:eastAsia="Arial" w:hAnsi="Arial"/>
          <w:color w:val="292929"/>
          <w:sz w:val="24"/>
        </w:rPr>
        <w:t>2.3 Zo súťaže sú vylúčení zamestnanci organizátora a im blízke osoby v zmysle ustanovenia § 116 zákona č. 40/1964 Zb. Občiansky zákonník v znení neskorších predpisov.</w:t>
      </w:r>
    </w:p>
    <w:p w14:paraId="3DEEC669" w14:textId="77777777" w:rsidR="004A423D" w:rsidRDefault="004A423D" w:rsidP="00F4738D">
      <w:pPr>
        <w:jc w:val="both"/>
        <w:rPr>
          <w:rFonts w:ascii="Arial" w:eastAsia="Times New Roman" w:hAnsi="Arial"/>
          <w:sz w:val="24"/>
        </w:rPr>
      </w:pPr>
    </w:p>
    <w:p w14:paraId="62F12193" w14:textId="291E15ED" w:rsidR="004A423D" w:rsidRPr="005A16CA" w:rsidRDefault="004A423D" w:rsidP="799B96CB">
      <w:pPr>
        <w:jc w:val="both"/>
        <w:rPr>
          <w:rFonts w:ascii="Arial" w:eastAsia="Times New Roman" w:hAnsi="Arial"/>
          <w:b/>
          <w:bCs/>
          <w:sz w:val="24"/>
          <w:szCs w:val="24"/>
        </w:rPr>
      </w:pPr>
      <w:r w:rsidRPr="799B96CB">
        <w:rPr>
          <w:rFonts w:ascii="Arial" w:eastAsia="Times New Roman" w:hAnsi="Arial"/>
          <w:sz w:val="24"/>
          <w:szCs w:val="24"/>
        </w:rPr>
        <w:t>2.4 Vyhláseni</w:t>
      </w:r>
      <w:r w:rsidR="005F2CFE" w:rsidRPr="799B96CB">
        <w:rPr>
          <w:rFonts w:ascii="Arial" w:eastAsia="Times New Roman" w:hAnsi="Arial"/>
          <w:sz w:val="24"/>
          <w:szCs w:val="24"/>
        </w:rPr>
        <w:t>e súťaže bude zverejnené na</w:t>
      </w:r>
      <w:r w:rsidR="0007077B"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 w:rsidR="005F7789">
        <w:rPr>
          <w:rFonts w:ascii="Arial" w:hAnsi="Arial"/>
          <w:sz w:val="24"/>
          <w:szCs w:val="24"/>
        </w:rPr>
        <w:t>facebook</w:t>
      </w:r>
      <w:proofErr w:type="spellEnd"/>
      <w:r w:rsidR="005F7789">
        <w:rPr>
          <w:rFonts w:ascii="Arial" w:hAnsi="Arial"/>
          <w:sz w:val="24"/>
          <w:szCs w:val="24"/>
        </w:rPr>
        <w:t xml:space="preserve"> stránke</w:t>
      </w:r>
      <w:r w:rsidR="00B04285">
        <w:t xml:space="preserve">  </w:t>
      </w:r>
      <w:r w:rsidRPr="799B96CB">
        <w:rPr>
          <w:rFonts w:ascii="Arial" w:eastAsia="Arial" w:hAnsi="Arial"/>
          <w:color w:val="292929"/>
          <w:sz w:val="24"/>
          <w:szCs w:val="24"/>
        </w:rPr>
        <w:t xml:space="preserve">a to </w:t>
      </w:r>
      <w:r w:rsidRPr="005A16CA">
        <w:rPr>
          <w:rFonts w:ascii="Arial" w:eastAsia="Arial" w:hAnsi="Arial"/>
          <w:color w:val="292929"/>
          <w:sz w:val="24"/>
          <w:szCs w:val="24"/>
        </w:rPr>
        <w:t>d</w:t>
      </w:r>
      <w:r w:rsidR="00084DF2" w:rsidRPr="005A16CA">
        <w:rPr>
          <w:rFonts w:ascii="Arial" w:eastAsia="Arial" w:hAnsi="Arial"/>
          <w:color w:val="292929"/>
          <w:sz w:val="24"/>
          <w:szCs w:val="24"/>
        </w:rPr>
        <w:t xml:space="preserve">ňa </w:t>
      </w:r>
      <w:r w:rsidR="00175103">
        <w:rPr>
          <w:rFonts w:ascii="Arial" w:eastAsia="Arial" w:hAnsi="Arial"/>
          <w:b/>
          <w:bCs/>
          <w:color w:val="292929"/>
          <w:sz w:val="24"/>
          <w:szCs w:val="24"/>
        </w:rPr>
        <w:t>0</w:t>
      </w:r>
      <w:r w:rsidR="005F7789">
        <w:rPr>
          <w:rFonts w:ascii="Arial" w:eastAsia="Arial" w:hAnsi="Arial"/>
          <w:b/>
          <w:bCs/>
          <w:color w:val="292929"/>
          <w:sz w:val="24"/>
          <w:szCs w:val="24"/>
        </w:rPr>
        <w:t>2</w:t>
      </w:r>
      <w:r w:rsidR="00BD4252" w:rsidRPr="005A16CA">
        <w:rPr>
          <w:rFonts w:ascii="Arial" w:eastAsia="Arial" w:hAnsi="Arial"/>
          <w:b/>
          <w:bCs/>
          <w:color w:val="292929"/>
          <w:sz w:val="24"/>
          <w:szCs w:val="24"/>
        </w:rPr>
        <w:t>.</w:t>
      </w:r>
      <w:r w:rsidR="00163930">
        <w:rPr>
          <w:rFonts w:ascii="Arial" w:eastAsia="Arial" w:hAnsi="Arial"/>
          <w:b/>
          <w:bCs/>
          <w:color w:val="292929"/>
          <w:sz w:val="24"/>
          <w:szCs w:val="24"/>
        </w:rPr>
        <w:t xml:space="preserve"> </w:t>
      </w:r>
      <w:r w:rsidR="009250FB">
        <w:rPr>
          <w:rFonts w:ascii="Arial" w:eastAsia="Arial" w:hAnsi="Arial"/>
          <w:b/>
          <w:bCs/>
          <w:color w:val="292929"/>
          <w:sz w:val="24"/>
          <w:szCs w:val="24"/>
        </w:rPr>
        <w:t>0</w:t>
      </w:r>
      <w:r w:rsidR="005F7789">
        <w:rPr>
          <w:rFonts w:ascii="Arial" w:eastAsia="Arial" w:hAnsi="Arial"/>
          <w:b/>
          <w:bCs/>
          <w:color w:val="292929"/>
          <w:sz w:val="24"/>
          <w:szCs w:val="24"/>
        </w:rPr>
        <w:t>6</w:t>
      </w:r>
      <w:r w:rsidR="00BD4252" w:rsidRPr="005A16CA">
        <w:rPr>
          <w:rFonts w:ascii="Arial" w:eastAsia="Arial" w:hAnsi="Arial"/>
          <w:b/>
          <w:bCs/>
          <w:color w:val="292929"/>
          <w:sz w:val="24"/>
          <w:szCs w:val="24"/>
        </w:rPr>
        <w:t>.</w:t>
      </w:r>
      <w:r w:rsidR="00163930">
        <w:rPr>
          <w:rFonts w:ascii="Arial" w:eastAsia="Arial" w:hAnsi="Arial"/>
          <w:b/>
          <w:bCs/>
          <w:color w:val="292929"/>
          <w:sz w:val="24"/>
          <w:szCs w:val="24"/>
        </w:rPr>
        <w:t xml:space="preserve"> </w:t>
      </w:r>
      <w:r w:rsidRPr="005A16CA">
        <w:rPr>
          <w:rFonts w:ascii="Arial" w:eastAsia="Arial" w:hAnsi="Arial"/>
          <w:b/>
          <w:bCs/>
          <w:color w:val="292929"/>
          <w:sz w:val="24"/>
          <w:szCs w:val="24"/>
        </w:rPr>
        <w:t>202</w:t>
      </w:r>
      <w:r w:rsidR="009250FB">
        <w:rPr>
          <w:rFonts w:ascii="Arial" w:eastAsia="Arial" w:hAnsi="Arial"/>
          <w:b/>
          <w:bCs/>
          <w:color w:val="292929"/>
          <w:sz w:val="24"/>
          <w:szCs w:val="24"/>
        </w:rPr>
        <w:t>4</w:t>
      </w:r>
      <w:r w:rsidRPr="005A16CA">
        <w:rPr>
          <w:rFonts w:ascii="Arial" w:eastAsia="Arial" w:hAnsi="Arial"/>
          <w:b/>
          <w:bCs/>
          <w:color w:val="292929"/>
          <w:sz w:val="24"/>
          <w:szCs w:val="24"/>
        </w:rPr>
        <w:t xml:space="preserve">. </w:t>
      </w:r>
    </w:p>
    <w:p w14:paraId="3656B9AB" w14:textId="77777777" w:rsidR="006102EE" w:rsidRPr="00F4738D" w:rsidRDefault="006102EE" w:rsidP="00F4738D">
      <w:pPr>
        <w:spacing w:line="20" w:lineRule="exact"/>
        <w:jc w:val="both"/>
        <w:rPr>
          <w:rFonts w:ascii="Arial" w:eastAsia="Times New Roman" w:hAnsi="Arial"/>
          <w:sz w:val="24"/>
        </w:rPr>
      </w:pPr>
    </w:p>
    <w:p w14:paraId="45FB0818" w14:textId="77777777" w:rsidR="006102EE" w:rsidRPr="00F4738D" w:rsidRDefault="006102EE" w:rsidP="00F4738D">
      <w:pPr>
        <w:spacing w:line="20" w:lineRule="exact"/>
        <w:jc w:val="both"/>
        <w:rPr>
          <w:rFonts w:ascii="Arial" w:eastAsia="Times New Roman" w:hAnsi="Arial"/>
          <w:sz w:val="24"/>
        </w:rPr>
        <w:sectPr w:rsidR="006102EE" w:rsidRPr="00F4738D" w:rsidSect="006161E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1398" w:right="1420" w:bottom="800" w:left="1420" w:header="0" w:footer="0" w:gutter="0"/>
          <w:cols w:space="0" w:equalWidth="0">
            <w:col w:w="9060"/>
          </w:cols>
          <w:docGrid w:linePitch="360"/>
        </w:sectPr>
      </w:pPr>
    </w:p>
    <w:p w14:paraId="1B8D1793" w14:textId="77777777" w:rsidR="006102EE" w:rsidRPr="00F4738D" w:rsidRDefault="006102EE" w:rsidP="00F4738D">
      <w:pPr>
        <w:spacing w:line="0" w:lineRule="atLeast"/>
        <w:ind w:left="360"/>
        <w:jc w:val="both"/>
        <w:rPr>
          <w:rFonts w:ascii="Arial" w:eastAsia="Trebuchet MS" w:hAnsi="Arial"/>
          <w:b/>
          <w:color w:val="292929"/>
          <w:sz w:val="27"/>
        </w:rPr>
      </w:pPr>
      <w:bookmarkStart w:id="1" w:name="page2"/>
      <w:bookmarkEnd w:id="1"/>
      <w:r w:rsidRPr="00F4738D">
        <w:rPr>
          <w:rFonts w:ascii="Arial" w:eastAsia="Trebuchet MS" w:hAnsi="Arial"/>
          <w:b/>
          <w:color w:val="292929"/>
          <w:sz w:val="27"/>
        </w:rPr>
        <w:lastRenderedPageBreak/>
        <w:t>3. Pravidlá súťaže</w:t>
      </w:r>
    </w:p>
    <w:p w14:paraId="049F31CB" w14:textId="77777777" w:rsidR="006102EE" w:rsidRPr="00F4738D" w:rsidRDefault="006102EE" w:rsidP="00F4738D">
      <w:pPr>
        <w:spacing w:line="256" w:lineRule="exact"/>
        <w:jc w:val="both"/>
        <w:rPr>
          <w:rFonts w:ascii="Arial" w:eastAsia="Times New Roman" w:hAnsi="Arial"/>
        </w:rPr>
      </w:pPr>
    </w:p>
    <w:p w14:paraId="29D6B04F" w14:textId="6CEDED14" w:rsidR="006102EE" w:rsidRPr="00F4738D" w:rsidRDefault="006102EE" w:rsidP="0DC1D3EA">
      <w:pPr>
        <w:spacing w:line="281" w:lineRule="auto"/>
        <w:jc w:val="both"/>
        <w:rPr>
          <w:rFonts w:ascii="Arial" w:eastAsia="Arial" w:hAnsi="Arial"/>
          <w:color w:val="292929"/>
          <w:sz w:val="24"/>
          <w:szCs w:val="24"/>
        </w:rPr>
      </w:pPr>
      <w:r w:rsidRPr="0DC1D3EA">
        <w:rPr>
          <w:rFonts w:ascii="Arial" w:eastAsia="Arial" w:hAnsi="Arial"/>
          <w:color w:val="292929"/>
          <w:sz w:val="24"/>
          <w:szCs w:val="24"/>
        </w:rPr>
        <w:t xml:space="preserve">3.1 </w:t>
      </w:r>
      <w:r w:rsidR="00B04285" w:rsidRPr="0DC1D3EA">
        <w:rPr>
          <w:rFonts w:ascii="Arial" w:eastAsia="Arial" w:hAnsi="Arial"/>
          <w:color w:val="292929"/>
          <w:sz w:val="24"/>
          <w:szCs w:val="24"/>
        </w:rPr>
        <w:t xml:space="preserve">Každý súťažiaci môže pridať </w:t>
      </w:r>
      <w:r w:rsidR="005F7789">
        <w:rPr>
          <w:rFonts w:ascii="Arial" w:eastAsia="Arial" w:hAnsi="Arial"/>
          <w:color w:val="292929"/>
          <w:sz w:val="24"/>
          <w:szCs w:val="24"/>
        </w:rPr>
        <w:t>hodnotenie</w:t>
      </w:r>
      <w:r w:rsidR="00B04285" w:rsidRPr="0DC1D3EA">
        <w:rPr>
          <w:rFonts w:ascii="Arial" w:eastAsia="Arial" w:hAnsi="Arial"/>
          <w:color w:val="292929"/>
          <w:sz w:val="24"/>
          <w:szCs w:val="24"/>
        </w:rPr>
        <w:t xml:space="preserve"> </w:t>
      </w:r>
      <w:r w:rsidR="00B04285" w:rsidRPr="0DC1D3EA">
        <w:rPr>
          <w:rFonts w:ascii="Arial" w:eastAsia="Arial" w:hAnsi="Arial"/>
          <w:b/>
          <w:bCs/>
          <w:color w:val="292929"/>
          <w:sz w:val="24"/>
          <w:szCs w:val="24"/>
        </w:rPr>
        <w:t>iba jede</w:t>
      </w:r>
      <w:r w:rsidR="005F7789">
        <w:rPr>
          <w:rFonts w:ascii="Arial" w:eastAsia="Arial" w:hAnsi="Arial"/>
          <w:b/>
          <w:bCs/>
          <w:color w:val="292929"/>
          <w:sz w:val="24"/>
          <w:szCs w:val="24"/>
        </w:rPr>
        <w:t>nkrát</w:t>
      </w:r>
      <w:r w:rsidR="00B04285" w:rsidRPr="0DC1D3EA">
        <w:rPr>
          <w:rFonts w:ascii="Arial" w:eastAsia="Arial" w:hAnsi="Arial"/>
          <w:color w:val="292929"/>
          <w:sz w:val="24"/>
          <w:szCs w:val="24"/>
        </w:rPr>
        <w:t xml:space="preserve">. Každý súťažný komentár bude do </w:t>
      </w:r>
      <w:r w:rsidR="56F58E05" w:rsidRPr="0DC1D3EA">
        <w:rPr>
          <w:rFonts w:ascii="Arial" w:eastAsia="Arial" w:hAnsi="Arial"/>
          <w:color w:val="292929"/>
          <w:sz w:val="24"/>
          <w:szCs w:val="24"/>
        </w:rPr>
        <w:t xml:space="preserve">výberu </w:t>
      </w:r>
      <w:r w:rsidR="00B04285" w:rsidRPr="0DC1D3EA">
        <w:rPr>
          <w:rFonts w:ascii="Arial" w:eastAsia="Arial" w:hAnsi="Arial"/>
          <w:color w:val="292929"/>
          <w:sz w:val="24"/>
          <w:szCs w:val="24"/>
        </w:rPr>
        <w:t>výhercov zaradený iba raz.</w:t>
      </w:r>
    </w:p>
    <w:p w14:paraId="62486C05" w14:textId="77777777" w:rsidR="006102EE" w:rsidRPr="00F4738D" w:rsidRDefault="006102EE" w:rsidP="00F4738D">
      <w:pPr>
        <w:spacing w:line="143" w:lineRule="exact"/>
        <w:jc w:val="both"/>
        <w:rPr>
          <w:rFonts w:ascii="Arial" w:eastAsia="Times New Roman" w:hAnsi="Arial"/>
        </w:rPr>
      </w:pPr>
    </w:p>
    <w:p w14:paraId="3F16D26C" w14:textId="77777777" w:rsidR="006102EE" w:rsidRPr="00F4738D" w:rsidRDefault="006102EE" w:rsidP="00F4738D">
      <w:pPr>
        <w:spacing w:line="0" w:lineRule="atLeast"/>
        <w:jc w:val="both"/>
        <w:rPr>
          <w:rFonts w:ascii="Arial" w:eastAsia="Arial" w:hAnsi="Arial"/>
          <w:color w:val="292929"/>
          <w:sz w:val="24"/>
        </w:rPr>
      </w:pPr>
      <w:r w:rsidRPr="00F4738D">
        <w:rPr>
          <w:rFonts w:ascii="Arial" w:eastAsia="Arial" w:hAnsi="Arial"/>
          <w:color w:val="292929"/>
          <w:sz w:val="24"/>
        </w:rPr>
        <w:t xml:space="preserve">3.2 Organizátor si vyhradzuje právo vylúčiť zo súťaže </w:t>
      </w:r>
      <w:r w:rsidR="00AC5C92">
        <w:rPr>
          <w:rFonts w:ascii="Arial" w:eastAsia="Arial" w:hAnsi="Arial"/>
          <w:color w:val="292929"/>
          <w:sz w:val="24"/>
        </w:rPr>
        <w:t>príspevky</w:t>
      </w:r>
      <w:r w:rsidRPr="00F4738D">
        <w:rPr>
          <w:rFonts w:ascii="Arial" w:eastAsia="Arial" w:hAnsi="Arial"/>
          <w:color w:val="292929"/>
          <w:sz w:val="24"/>
        </w:rPr>
        <w:t>, ktoré:</w:t>
      </w:r>
    </w:p>
    <w:p w14:paraId="4101652C" w14:textId="77777777" w:rsidR="006102EE" w:rsidRPr="00F4738D" w:rsidRDefault="006102EE" w:rsidP="00F4738D">
      <w:pPr>
        <w:spacing w:line="290" w:lineRule="exact"/>
        <w:jc w:val="both"/>
        <w:rPr>
          <w:rFonts w:ascii="Arial" w:eastAsia="Times New Roman" w:hAnsi="Arial"/>
        </w:rPr>
      </w:pPr>
    </w:p>
    <w:p w14:paraId="28D3AD92" w14:textId="77777777" w:rsidR="006102EE" w:rsidRPr="00F4738D" w:rsidRDefault="006102EE" w:rsidP="00F4738D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4"/>
        <w:jc w:val="both"/>
        <w:rPr>
          <w:rFonts w:ascii="Arial" w:eastAsia="Arial" w:hAnsi="Arial"/>
          <w:color w:val="292929"/>
        </w:rPr>
      </w:pPr>
      <w:r w:rsidRPr="00F4738D">
        <w:rPr>
          <w:rFonts w:ascii="Arial" w:eastAsia="Arial" w:hAnsi="Arial"/>
          <w:color w:val="292929"/>
          <w:sz w:val="24"/>
        </w:rPr>
        <w:t>zjavne nemajú nijakú súvislosť so súťaž</w:t>
      </w:r>
      <w:r w:rsidR="001835B4">
        <w:rPr>
          <w:rFonts w:ascii="Arial" w:eastAsia="Arial" w:hAnsi="Arial"/>
          <w:color w:val="292929"/>
          <w:sz w:val="24"/>
        </w:rPr>
        <w:t>ou</w:t>
      </w:r>
      <w:r w:rsidRPr="00F4738D">
        <w:rPr>
          <w:rFonts w:ascii="Arial" w:eastAsia="Arial" w:hAnsi="Arial"/>
          <w:color w:val="292929"/>
          <w:sz w:val="24"/>
        </w:rPr>
        <w:t>,</w:t>
      </w:r>
    </w:p>
    <w:p w14:paraId="4B99056E" w14:textId="77777777" w:rsidR="006102EE" w:rsidRPr="00F4738D" w:rsidRDefault="006102EE" w:rsidP="00F4738D">
      <w:pPr>
        <w:spacing w:line="83" w:lineRule="exact"/>
        <w:jc w:val="both"/>
        <w:rPr>
          <w:rFonts w:ascii="Arial" w:eastAsia="Times New Roman" w:hAnsi="Arial"/>
        </w:rPr>
      </w:pPr>
    </w:p>
    <w:p w14:paraId="46DE847A" w14:textId="77777777" w:rsidR="006102EE" w:rsidRPr="00F4738D" w:rsidRDefault="006102EE" w:rsidP="00F4738D">
      <w:pPr>
        <w:tabs>
          <w:tab w:val="left" w:pos="700"/>
        </w:tabs>
        <w:spacing w:line="250" w:lineRule="auto"/>
        <w:ind w:left="720" w:hanging="359"/>
        <w:jc w:val="both"/>
        <w:rPr>
          <w:rFonts w:ascii="Arial" w:eastAsia="Arial" w:hAnsi="Arial"/>
          <w:color w:val="292929"/>
          <w:sz w:val="24"/>
        </w:rPr>
      </w:pPr>
      <w:r w:rsidRPr="00F4738D">
        <w:rPr>
          <w:rFonts w:ascii="Arial" w:eastAsia="Arial" w:hAnsi="Arial"/>
          <w:color w:val="292929"/>
        </w:rPr>
        <w:t>•</w:t>
      </w:r>
      <w:r w:rsidRPr="00F4738D">
        <w:rPr>
          <w:rFonts w:ascii="Arial" w:eastAsia="Times New Roman" w:hAnsi="Arial"/>
        </w:rPr>
        <w:tab/>
      </w:r>
      <w:r w:rsidR="001835B4">
        <w:rPr>
          <w:rFonts w:ascii="Arial" w:eastAsia="Arial" w:hAnsi="Arial"/>
          <w:color w:val="292929"/>
          <w:sz w:val="24"/>
        </w:rPr>
        <w:t>obsahujú vulgá</w:t>
      </w:r>
      <w:r w:rsidRPr="00F4738D">
        <w:rPr>
          <w:rFonts w:ascii="Arial" w:eastAsia="Arial" w:hAnsi="Arial"/>
          <w:color w:val="292929"/>
          <w:sz w:val="24"/>
        </w:rPr>
        <w:t>r</w:t>
      </w:r>
      <w:r w:rsidR="001835B4">
        <w:rPr>
          <w:rFonts w:ascii="Arial" w:eastAsia="Arial" w:hAnsi="Arial"/>
          <w:color w:val="292929"/>
          <w:sz w:val="24"/>
        </w:rPr>
        <w:t>ny obsah</w:t>
      </w:r>
      <w:r w:rsidR="00386E04">
        <w:rPr>
          <w:rFonts w:ascii="Arial" w:eastAsia="Arial" w:hAnsi="Arial"/>
          <w:color w:val="292929"/>
          <w:sz w:val="24"/>
        </w:rPr>
        <w:t>, ktorý je</w:t>
      </w:r>
      <w:r w:rsidRPr="00F4738D">
        <w:rPr>
          <w:rFonts w:ascii="Arial" w:eastAsia="Arial" w:hAnsi="Arial"/>
          <w:color w:val="292929"/>
          <w:sz w:val="24"/>
        </w:rPr>
        <w:t xml:space="preserve"> v rozpore so všeobecne akceptovateľnou spoločenskou morálkou a etikou,</w:t>
      </w:r>
    </w:p>
    <w:p w14:paraId="1299C43A" w14:textId="77777777" w:rsidR="006102EE" w:rsidRPr="00F4738D" w:rsidRDefault="006102EE" w:rsidP="00F4738D">
      <w:pPr>
        <w:spacing w:line="1" w:lineRule="exact"/>
        <w:jc w:val="both"/>
        <w:rPr>
          <w:rFonts w:ascii="Arial" w:eastAsia="Times New Roman" w:hAnsi="Arial"/>
        </w:rPr>
      </w:pPr>
    </w:p>
    <w:p w14:paraId="212E8975" w14:textId="77777777" w:rsidR="006102EE" w:rsidRPr="00F4738D" w:rsidRDefault="006102EE" w:rsidP="00F4738D">
      <w:pPr>
        <w:numPr>
          <w:ilvl w:val="0"/>
          <w:numId w:val="2"/>
        </w:numPr>
        <w:tabs>
          <w:tab w:val="left" w:pos="720"/>
        </w:tabs>
        <w:spacing w:line="256" w:lineRule="auto"/>
        <w:ind w:left="720" w:hanging="364"/>
        <w:jc w:val="both"/>
        <w:rPr>
          <w:rFonts w:ascii="Arial" w:eastAsia="Arial" w:hAnsi="Arial"/>
          <w:color w:val="292929"/>
        </w:rPr>
      </w:pPr>
      <w:r w:rsidRPr="00F4738D">
        <w:rPr>
          <w:rFonts w:ascii="Arial" w:eastAsia="Arial" w:hAnsi="Arial"/>
          <w:color w:val="292929"/>
          <w:sz w:val="24"/>
        </w:rPr>
        <w:t>obsahujú vyhrážanie a/alebo iné podobné slovné útoky vrátane klamlivých informácií o inej osobe,</w:t>
      </w:r>
    </w:p>
    <w:p w14:paraId="37F3ACA4" w14:textId="77777777" w:rsidR="006102EE" w:rsidRPr="00F4738D" w:rsidRDefault="006102EE" w:rsidP="00F4738D">
      <w:pPr>
        <w:numPr>
          <w:ilvl w:val="0"/>
          <w:numId w:val="2"/>
        </w:numPr>
        <w:tabs>
          <w:tab w:val="left" w:pos="720"/>
        </w:tabs>
        <w:spacing w:line="250" w:lineRule="auto"/>
        <w:ind w:left="720" w:hanging="364"/>
        <w:jc w:val="both"/>
        <w:rPr>
          <w:rFonts w:ascii="Arial" w:eastAsia="Arial" w:hAnsi="Arial"/>
          <w:color w:val="292929"/>
        </w:rPr>
      </w:pPr>
      <w:r w:rsidRPr="00F4738D">
        <w:rPr>
          <w:rFonts w:ascii="Arial" w:eastAsia="Arial" w:hAnsi="Arial"/>
          <w:color w:val="292929"/>
          <w:sz w:val="24"/>
        </w:rPr>
        <w:t xml:space="preserve">podnecujú k nenávisti na základe pohlavia, rasy, farby pleti, jazyka, viery </w:t>
      </w:r>
      <w:r w:rsidR="00F4738D">
        <w:rPr>
          <w:rFonts w:ascii="Arial" w:eastAsia="Arial" w:hAnsi="Arial"/>
          <w:color w:val="292929"/>
          <w:sz w:val="24"/>
        </w:rPr>
        <w:t xml:space="preserve">        </w:t>
      </w:r>
      <w:r w:rsidRPr="00F4738D">
        <w:rPr>
          <w:rFonts w:ascii="Arial" w:eastAsia="Arial" w:hAnsi="Arial"/>
          <w:color w:val="292929"/>
          <w:sz w:val="24"/>
        </w:rPr>
        <w:t>a náboženstva, politického či iného zmýšľania, národného alebo sociálneho pôvodu, príslušnosti k národnosti alebo k etnickej skupine,</w:t>
      </w:r>
    </w:p>
    <w:p w14:paraId="4DDBEF00" w14:textId="77777777" w:rsidR="006102EE" w:rsidRPr="00F4738D" w:rsidRDefault="006102EE" w:rsidP="00F4738D">
      <w:pPr>
        <w:spacing w:line="1" w:lineRule="exact"/>
        <w:jc w:val="both"/>
        <w:rPr>
          <w:rFonts w:ascii="Arial" w:eastAsia="Arial" w:hAnsi="Arial"/>
          <w:color w:val="292929"/>
        </w:rPr>
      </w:pPr>
    </w:p>
    <w:p w14:paraId="09D37939" w14:textId="77777777" w:rsidR="006102EE" w:rsidRPr="00F4738D" w:rsidRDefault="006102EE" w:rsidP="00F4738D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4"/>
        <w:jc w:val="both"/>
        <w:rPr>
          <w:rFonts w:ascii="Arial" w:eastAsia="Arial" w:hAnsi="Arial"/>
          <w:color w:val="292929"/>
        </w:rPr>
      </w:pPr>
      <w:r w:rsidRPr="00F4738D">
        <w:rPr>
          <w:rFonts w:ascii="Arial" w:eastAsia="Arial" w:hAnsi="Arial"/>
          <w:color w:val="292929"/>
          <w:sz w:val="24"/>
        </w:rPr>
        <w:t>propagujú návykové látky alebo zľahčujú následky ich užívania,</w:t>
      </w:r>
    </w:p>
    <w:p w14:paraId="3461D779" w14:textId="77777777" w:rsidR="006102EE" w:rsidRPr="00F4738D" w:rsidRDefault="006102EE" w:rsidP="00F4738D">
      <w:pPr>
        <w:spacing w:line="12" w:lineRule="exact"/>
        <w:jc w:val="both"/>
        <w:rPr>
          <w:rFonts w:ascii="Arial" w:eastAsia="Arial" w:hAnsi="Arial"/>
          <w:color w:val="292929"/>
        </w:rPr>
      </w:pPr>
    </w:p>
    <w:p w14:paraId="72C99FED" w14:textId="77777777" w:rsidR="006102EE" w:rsidRPr="00F4738D" w:rsidRDefault="006102EE" w:rsidP="00F4738D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4"/>
        <w:jc w:val="both"/>
        <w:rPr>
          <w:rFonts w:ascii="Arial" w:eastAsia="Arial" w:hAnsi="Arial"/>
          <w:color w:val="292929"/>
        </w:rPr>
      </w:pPr>
      <w:r w:rsidRPr="00F4738D">
        <w:rPr>
          <w:rFonts w:ascii="Arial" w:eastAsia="Arial" w:hAnsi="Arial"/>
          <w:color w:val="292929"/>
          <w:sz w:val="24"/>
        </w:rPr>
        <w:t>ohrozujú fyzický, psychický a/alebo morálny vývin maloletých,</w:t>
      </w:r>
    </w:p>
    <w:p w14:paraId="3CF2D8B6" w14:textId="77777777" w:rsidR="006102EE" w:rsidRPr="00F4738D" w:rsidRDefault="006102EE" w:rsidP="00F4738D">
      <w:pPr>
        <w:spacing w:line="12" w:lineRule="exact"/>
        <w:jc w:val="both"/>
        <w:rPr>
          <w:rFonts w:ascii="Arial" w:eastAsia="Arial" w:hAnsi="Arial"/>
          <w:color w:val="292929"/>
        </w:rPr>
      </w:pPr>
    </w:p>
    <w:p w14:paraId="7797A321" w14:textId="77777777" w:rsidR="006102EE" w:rsidRPr="00F4738D" w:rsidRDefault="006102EE" w:rsidP="00F4738D">
      <w:pPr>
        <w:numPr>
          <w:ilvl w:val="0"/>
          <w:numId w:val="2"/>
        </w:numPr>
        <w:tabs>
          <w:tab w:val="left" w:pos="720"/>
        </w:tabs>
        <w:spacing w:line="261" w:lineRule="auto"/>
        <w:ind w:left="720" w:hanging="364"/>
        <w:jc w:val="both"/>
        <w:rPr>
          <w:rFonts w:ascii="Arial" w:eastAsia="Arial" w:hAnsi="Arial"/>
          <w:color w:val="292929"/>
          <w:sz w:val="19"/>
        </w:rPr>
      </w:pPr>
      <w:r w:rsidRPr="00F4738D">
        <w:rPr>
          <w:rFonts w:ascii="Arial" w:eastAsia="Arial" w:hAnsi="Arial"/>
          <w:color w:val="292929"/>
          <w:sz w:val="23"/>
        </w:rPr>
        <w:t>navádzajú iné osoby na nemorálne konanie alebo na konanie, ktoré je v rozpore so všeobecne záväznými právnymi predpismi platnými v Slovenskej republike,</w:t>
      </w:r>
    </w:p>
    <w:p w14:paraId="2DD5A01C" w14:textId="77777777" w:rsidR="006102EE" w:rsidRPr="00F4738D" w:rsidRDefault="006102EE" w:rsidP="00F4738D">
      <w:pPr>
        <w:numPr>
          <w:ilvl w:val="0"/>
          <w:numId w:val="2"/>
        </w:numPr>
        <w:tabs>
          <w:tab w:val="left" w:pos="720"/>
        </w:tabs>
        <w:spacing w:line="250" w:lineRule="auto"/>
        <w:ind w:left="720" w:hanging="364"/>
        <w:jc w:val="both"/>
        <w:rPr>
          <w:rFonts w:ascii="Arial" w:eastAsia="Arial" w:hAnsi="Arial"/>
          <w:color w:val="292929"/>
        </w:rPr>
      </w:pPr>
      <w:r w:rsidRPr="00F4738D">
        <w:rPr>
          <w:rFonts w:ascii="Arial" w:eastAsia="Arial" w:hAnsi="Arial"/>
          <w:color w:val="292929"/>
          <w:sz w:val="24"/>
        </w:rPr>
        <w:t>sú v rozpore s týmito pravidlami a/alebo so všeobecne záväznými právnymi predpismi platnými v Slovenskej republike,</w:t>
      </w:r>
    </w:p>
    <w:p w14:paraId="0FB78278" w14:textId="77777777" w:rsidR="006102EE" w:rsidRPr="00F4738D" w:rsidRDefault="006102EE" w:rsidP="00F4738D">
      <w:pPr>
        <w:spacing w:line="1" w:lineRule="exact"/>
        <w:jc w:val="both"/>
        <w:rPr>
          <w:rFonts w:ascii="Arial" w:eastAsia="Arial" w:hAnsi="Arial"/>
          <w:color w:val="292929"/>
        </w:rPr>
      </w:pPr>
    </w:p>
    <w:p w14:paraId="7B800E75" w14:textId="77777777" w:rsidR="006102EE" w:rsidRPr="00F4738D" w:rsidRDefault="006102EE" w:rsidP="00F4738D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4"/>
        <w:jc w:val="both"/>
        <w:rPr>
          <w:rFonts w:ascii="Arial" w:eastAsia="Arial" w:hAnsi="Arial"/>
          <w:color w:val="292929"/>
        </w:rPr>
      </w:pPr>
      <w:r w:rsidRPr="00F4738D">
        <w:rPr>
          <w:rFonts w:ascii="Arial" w:eastAsia="Arial" w:hAnsi="Arial"/>
          <w:color w:val="292929"/>
          <w:sz w:val="24"/>
        </w:rPr>
        <w:t>organizátor posúdi ako nevhodné na zverejnenie.</w:t>
      </w:r>
    </w:p>
    <w:p w14:paraId="1FC39945" w14:textId="77777777" w:rsidR="006102EE" w:rsidRPr="00F4738D" w:rsidRDefault="006102EE" w:rsidP="00F4738D">
      <w:pPr>
        <w:spacing w:line="206" w:lineRule="exact"/>
        <w:jc w:val="both"/>
        <w:rPr>
          <w:rFonts w:ascii="Arial" w:eastAsia="Times New Roman" w:hAnsi="Arial"/>
        </w:rPr>
      </w:pPr>
    </w:p>
    <w:p w14:paraId="2C739468" w14:textId="34EF6CF7" w:rsidR="006102EE" w:rsidRPr="00F4738D" w:rsidRDefault="006102EE" w:rsidP="0DC1D3EA">
      <w:pPr>
        <w:spacing w:line="347" w:lineRule="auto"/>
        <w:jc w:val="both"/>
        <w:rPr>
          <w:rFonts w:ascii="Arial" w:eastAsia="Arial" w:hAnsi="Arial"/>
          <w:color w:val="292929"/>
          <w:sz w:val="24"/>
          <w:szCs w:val="24"/>
        </w:rPr>
      </w:pPr>
      <w:r w:rsidRPr="0DC1D3EA">
        <w:rPr>
          <w:rFonts w:ascii="Arial" w:eastAsia="Arial" w:hAnsi="Arial"/>
          <w:color w:val="292929"/>
          <w:sz w:val="24"/>
          <w:szCs w:val="24"/>
        </w:rPr>
        <w:t>3.3 Výherc</w:t>
      </w:r>
      <w:r w:rsidR="7C458FCA" w:rsidRPr="0DC1D3EA">
        <w:rPr>
          <w:rFonts w:ascii="Arial" w:eastAsia="Arial" w:hAnsi="Arial"/>
          <w:color w:val="292929"/>
          <w:sz w:val="24"/>
          <w:szCs w:val="24"/>
        </w:rPr>
        <w:t>a</w:t>
      </w:r>
      <w:r w:rsidRPr="0DC1D3EA">
        <w:rPr>
          <w:rFonts w:ascii="Arial" w:eastAsia="Arial" w:hAnsi="Arial"/>
          <w:color w:val="292929"/>
          <w:sz w:val="24"/>
          <w:szCs w:val="24"/>
        </w:rPr>
        <w:t xml:space="preserve"> súťaže bud</w:t>
      </w:r>
      <w:r w:rsidR="13AA8239" w:rsidRPr="0DC1D3EA">
        <w:rPr>
          <w:rFonts w:ascii="Arial" w:eastAsia="Arial" w:hAnsi="Arial"/>
          <w:color w:val="292929"/>
          <w:sz w:val="24"/>
          <w:szCs w:val="24"/>
        </w:rPr>
        <w:t>e</w:t>
      </w:r>
      <w:r w:rsidRPr="0DC1D3EA">
        <w:rPr>
          <w:rFonts w:ascii="Arial" w:eastAsia="Arial" w:hAnsi="Arial"/>
          <w:color w:val="292929"/>
          <w:sz w:val="24"/>
          <w:szCs w:val="24"/>
        </w:rPr>
        <w:t xml:space="preserve"> </w:t>
      </w:r>
      <w:r w:rsidR="43011DA4" w:rsidRPr="0DC1D3EA">
        <w:rPr>
          <w:rFonts w:ascii="Arial" w:eastAsia="Arial" w:hAnsi="Arial"/>
          <w:color w:val="292929"/>
          <w:sz w:val="24"/>
          <w:szCs w:val="24"/>
        </w:rPr>
        <w:t>vybraný</w:t>
      </w:r>
      <w:r w:rsidRPr="0DC1D3EA">
        <w:rPr>
          <w:rFonts w:ascii="Arial" w:eastAsia="Arial" w:hAnsi="Arial"/>
          <w:color w:val="292929"/>
          <w:sz w:val="24"/>
          <w:szCs w:val="24"/>
        </w:rPr>
        <w:t xml:space="preserve"> spomedzi všetkých súťažiacich zapojených do súťaže.</w:t>
      </w:r>
    </w:p>
    <w:p w14:paraId="0562CB0E" w14:textId="77777777" w:rsidR="006102EE" w:rsidRPr="00F4738D" w:rsidRDefault="006102EE" w:rsidP="00F4738D">
      <w:pPr>
        <w:spacing w:line="53" w:lineRule="exact"/>
        <w:jc w:val="both"/>
        <w:rPr>
          <w:rFonts w:ascii="Arial" w:eastAsia="Times New Roman" w:hAnsi="Arial"/>
        </w:rPr>
      </w:pPr>
    </w:p>
    <w:p w14:paraId="7E720615" w14:textId="77777777" w:rsidR="006102EE" w:rsidRPr="00F4738D" w:rsidRDefault="00AC5C92" w:rsidP="00F4738D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4"/>
        <w:jc w:val="both"/>
        <w:rPr>
          <w:rFonts w:ascii="Arial" w:eastAsia="Arial" w:hAnsi="Arial"/>
          <w:color w:val="292929"/>
          <w:sz w:val="27"/>
          <w:szCs w:val="27"/>
        </w:rPr>
      </w:pPr>
      <w:r>
        <w:rPr>
          <w:rFonts w:ascii="Arial" w:eastAsia="Arial" w:hAnsi="Arial"/>
          <w:b/>
          <w:color w:val="292929"/>
          <w:sz w:val="27"/>
          <w:szCs w:val="27"/>
        </w:rPr>
        <w:t>Vyhlásenie výhercu</w:t>
      </w:r>
      <w:r w:rsidR="006102EE" w:rsidRPr="00F4738D">
        <w:rPr>
          <w:rFonts w:ascii="Arial" w:eastAsia="Arial" w:hAnsi="Arial"/>
          <w:b/>
          <w:color w:val="292929"/>
          <w:sz w:val="27"/>
          <w:szCs w:val="27"/>
        </w:rPr>
        <w:t xml:space="preserve"> a odovzdávanie výh</w:t>
      </w:r>
      <w:r>
        <w:rPr>
          <w:rFonts w:ascii="Arial" w:eastAsia="Arial" w:hAnsi="Arial"/>
          <w:b/>
          <w:color w:val="292929"/>
          <w:sz w:val="27"/>
          <w:szCs w:val="27"/>
        </w:rPr>
        <w:t>ry</w:t>
      </w:r>
    </w:p>
    <w:p w14:paraId="34CE0A41" w14:textId="77777777" w:rsidR="006102EE" w:rsidRPr="00F4738D" w:rsidRDefault="006102EE" w:rsidP="00F4738D">
      <w:pPr>
        <w:spacing w:line="298" w:lineRule="exact"/>
        <w:jc w:val="both"/>
        <w:rPr>
          <w:rFonts w:ascii="Arial" w:eastAsia="Times New Roman" w:hAnsi="Arial"/>
        </w:rPr>
      </w:pPr>
    </w:p>
    <w:p w14:paraId="3ABF6A79" w14:textId="6E7AA2CD" w:rsidR="00386E04" w:rsidRPr="000D00B4" w:rsidRDefault="00184775" w:rsidP="000D00B4">
      <w:pPr>
        <w:jc w:val="both"/>
        <w:rPr>
          <w:rFonts w:ascii="Arial" w:eastAsia="Times New Roman" w:hAnsi="Arial"/>
          <w:sz w:val="24"/>
          <w:szCs w:val="24"/>
        </w:rPr>
      </w:pPr>
      <w:r w:rsidRPr="000D00B4">
        <w:rPr>
          <w:rFonts w:ascii="Arial" w:eastAsia="Arial" w:hAnsi="Arial"/>
          <w:color w:val="292929"/>
          <w:sz w:val="24"/>
          <w:szCs w:val="24"/>
        </w:rPr>
        <w:t>4.1 Vyhr</w:t>
      </w:r>
      <w:r w:rsidR="5100FFDB" w:rsidRPr="000D00B4">
        <w:rPr>
          <w:rFonts w:ascii="Arial" w:eastAsia="Arial" w:hAnsi="Arial"/>
          <w:color w:val="292929"/>
          <w:sz w:val="24"/>
          <w:szCs w:val="24"/>
        </w:rPr>
        <w:t>á</w:t>
      </w:r>
      <w:r w:rsidR="006102EE" w:rsidRPr="000D00B4">
        <w:rPr>
          <w:rFonts w:ascii="Arial" w:eastAsia="Arial" w:hAnsi="Arial"/>
          <w:color w:val="292929"/>
          <w:sz w:val="24"/>
          <w:szCs w:val="24"/>
        </w:rPr>
        <w:t xml:space="preserve"> </w:t>
      </w:r>
      <w:r w:rsidR="35B609E8" w:rsidRPr="000D00B4">
        <w:rPr>
          <w:rFonts w:ascii="Arial" w:eastAsia="Arial" w:hAnsi="Arial"/>
          <w:color w:val="292929"/>
          <w:sz w:val="24"/>
          <w:szCs w:val="24"/>
        </w:rPr>
        <w:t>jedna</w:t>
      </w:r>
      <w:r w:rsidR="006102EE" w:rsidRPr="000D00B4">
        <w:rPr>
          <w:rFonts w:ascii="Arial" w:eastAsia="Arial" w:hAnsi="Arial"/>
          <w:color w:val="292929"/>
          <w:sz w:val="24"/>
          <w:szCs w:val="24"/>
        </w:rPr>
        <w:t xml:space="preserve"> osob</w:t>
      </w:r>
      <w:r w:rsidR="35AE8680" w:rsidRPr="000D00B4">
        <w:rPr>
          <w:rFonts w:ascii="Arial" w:eastAsia="Arial" w:hAnsi="Arial"/>
          <w:color w:val="292929"/>
          <w:sz w:val="24"/>
          <w:szCs w:val="24"/>
        </w:rPr>
        <w:t>a</w:t>
      </w:r>
      <w:r w:rsidR="00DA44CC" w:rsidRPr="000D00B4">
        <w:rPr>
          <w:rFonts w:ascii="Arial" w:eastAsia="Arial" w:hAnsi="Arial"/>
          <w:color w:val="292929"/>
          <w:sz w:val="24"/>
          <w:szCs w:val="24"/>
        </w:rPr>
        <w:t xml:space="preserve"> </w:t>
      </w:r>
      <w:r w:rsidR="00A852E2" w:rsidRPr="000D00B4">
        <w:rPr>
          <w:rFonts w:ascii="Arial" w:eastAsia="Arial" w:hAnsi="Arial"/>
          <w:color w:val="292929"/>
          <w:sz w:val="24"/>
          <w:szCs w:val="24"/>
        </w:rPr>
        <w:t>na</w:t>
      </w:r>
      <w:r w:rsidR="00A852E2" w:rsidRPr="000D00B4">
        <w:rPr>
          <w:rFonts w:ascii="Arial" w:eastAsia="Times New Roman" w:hAnsi="Arial"/>
          <w:sz w:val="24"/>
          <w:szCs w:val="24"/>
        </w:rPr>
        <w:t xml:space="preserve"> </w:t>
      </w:r>
      <w:r w:rsidR="005F7789">
        <w:rPr>
          <w:rFonts w:ascii="Arial" w:eastAsia="Times New Roman" w:hAnsi="Arial"/>
          <w:sz w:val="24"/>
          <w:szCs w:val="24"/>
        </w:rPr>
        <w:t>klinike v </w:t>
      </w:r>
      <w:r w:rsidR="009500E3">
        <w:rPr>
          <w:rFonts w:ascii="Arial" w:eastAsia="Times New Roman" w:hAnsi="Arial"/>
          <w:sz w:val="24"/>
          <w:szCs w:val="24"/>
        </w:rPr>
        <w:t>Trnave</w:t>
      </w:r>
      <w:r w:rsidR="005F7789">
        <w:rPr>
          <w:rFonts w:ascii="Arial" w:eastAsia="Times New Roman" w:hAnsi="Arial"/>
          <w:sz w:val="24"/>
          <w:szCs w:val="24"/>
        </w:rPr>
        <w:t xml:space="preserve">, </w:t>
      </w:r>
      <w:r w:rsidR="00794005" w:rsidRPr="000D00B4">
        <w:rPr>
          <w:rFonts w:ascii="Arial" w:eastAsia="Arial" w:hAnsi="Arial"/>
          <w:color w:val="292929"/>
          <w:sz w:val="24"/>
          <w:szCs w:val="24"/>
        </w:rPr>
        <w:t>ktor</w:t>
      </w:r>
      <w:r w:rsidR="6C2CAD10" w:rsidRPr="000D00B4">
        <w:rPr>
          <w:rFonts w:ascii="Arial" w:eastAsia="Arial" w:hAnsi="Arial"/>
          <w:color w:val="292929"/>
          <w:sz w:val="24"/>
          <w:szCs w:val="24"/>
        </w:rPr>
        <w:t>á</w:t>
      </w:r>
      <w:r w:rsidRPr="000D00B4">
        <w:rPr>
          <w:rFonts w:ascii="Arial" w:eastAsia="Arial" w:hAnsi="Arial"/>
          <w:color w:val="292929"/>
          <w:sz w:val="24"/>
          <w:szCs w:val="24"/>
        </w:rPr>
        <w:t xml:space="preserve"> spln</w:t>
      </w:r>
      <w:r w:rsidR="57F55C4D" w:rsidRPr="000D00B4">
        <w:rPr>
          <w:rFonts w:ascii="Arial" w:eastAsia="Arial" w:hAnsi="Arial"/>
          <w:color w:val="292929"/>
          <w:sz w:val="24"/>
          <w:szCs w:val="24"/>
        </w:rPr>
        <w:t xml:space="preserve">í </w:t>
      </w:r>
      <w:r w:rsidRPr="000D00B4">
        <w:rPr>
          <w:rFonts w:ascii="Arial" w:eastAsia="Arial" w:hAnsi="Arial"/>
          <w:color w:val="292929"/>
          <w:sz w:val="24"/>
          <w:szCs w:val="24"/>
        </w:rPr>
        <w:t>podmienky a b</w:t>
      </w:r>
      <w:r w:rsidR="5B2ED0E1" w:rsidRPr="000D00B4">
        <w:rPr>
          <w:rFonts w:ascii="Arial" w:eastAsia="Arial" w:hAnsi="Arial"/>
          <w:color w:val="292929"/>
          <w:sz w:val="24"/>
          <w:szCs w:val="24"/>
        </w:rPr>
        <w:t>ude</w:t>
      </w:r>
      <w:r w:rsidR="00AC5C92" w:rsidRPr="000D00B4">
        <w:rPr>
          <w:rFonts w:ascii="Arial" w:eastAsia="Arial" w:hAnsi="Arial"/>
          <w:color w:val="292929"/>
          <w:sz w:val="24"/>
          <w:szCs w:val="24"/>
        </w:rPr>
        <w:t xml:space="preserve"> </w:t>
      </w:r>
      <w:r w:rsidR="009461ED" w:rsidRPr="000D00B4">
        <w:rPr>
          <w:rFonts w:ascii="Arial" w:eastAsia="Arial" w:hAnsi="Arial"/>
          <w:color w:val="292929"/>
          <w:sz w:val="24"/>
          <w:szCs w:val="24"/>
        </w:rPr>
        <w:t>vybran</w:t>
      </w:r>
      <w:r w:rsidR="5582ECF6" w:rsidRPr="000D00B4">
        <w:rPr>
          <w:rFonts w:ascii="Arial" w:eastAsia="Arial" w:hAnsi="Arial"/>
          <w:color w:val="292929"/>
          <w:sz w:val="24"/>
          <w:szCs w:val="24"/>
        </w:rPr>
        <w:t>á</w:t>
      </w:r>
      <w:r w:rsidR="006102EE" w:rsidRPr="000D00B4">
        <w:rPr>
          <w:rFonts w:ascii="Arial" w:eastAsia="Arial" w:hAnsi="Arial"/>
          <w:color w:val="292929"/>
          <w:sz w:val="24"/>
          <w:szCs w:val="24"/>
        </w:rPr>
        <w:t xml:space="preserve"> spomedzi všetkých súťažiaci</w:t>
      </w:r>
      <w:r w:rsidR="009461ED" w:rsidRPr="000D00B4">
        <w:rPr>
          <w:rFonts w:ascii="Arial" w:eastAsia="Arial" w:hAnsi="Arial"/>
          <w:color w:val="292929"/>
          <w:sz w:val="24"/>
          <w:szCs w:val="24"/>
        </w:rPr>
        <w:t xml:space="preserve">ch </w:t>
      </w:r>
      <w:r w:rsidRPr="000D00B4">
        <w:rPr>
          <w:rFonts w:ascii="Arial" w:eastAsia="Arial" w:hAnsi="Arial"/>
          <w:color w:val="292929"/>
          <w:sz w:val="24"/>
          <w:szCs w:val="24"/>
        </w:rPr>
        <w:t xml:space="preserve">zapojených do súťaže. </w:t>
      </w:r>
      <w:r w:rsidR="3ED5A0F3" w:rsidRPr="000D00B4">
        <w:rPr>
          <w:rFonts w:ascii="Arial" w:eastAsia="Arial" w:hAnsi="Arial"/>
          <w:color w:val="292929"/>
          <w:sz w:val="24"/>
          <w:szCs w:val="24"/>
        </w:rPr>
        <w:t xml:space="preserve">Výherca </w:t>
      </w:r>
      <w:r w:rsidRPr="000D00B4">
        <w:rPr>
          <w:rFonts w:ascii="Arial" w:eastAsia="Arial" w:hAnsi="Arial"/>
          <w:color w:val="292929"/>
          <w:sz w:val="24"/>
          <w:szCs w:val="24"/>
        </w:rPr>
        <w:t xml:space="preserve">získa </w:t>
      </w:r>
      <w:r w:rsidR="000367D6">
        <w:rPr>
          <w:rFonts w:ascii="Arial" w:eastAsia="Arial" w:hAnsi="Arial"/>
          <w:color w:val="292929"/>
          <w:sz w:val="24"/>
          <w:szCs w:val="24"/>
        </w:rPr>
        <w:t>1</w:t>
      </w:r>
      <w:r w:rsidR="3586B777" w:rsidRPr="000D00B4">
        <w:rPr>
          <w:rFonts w:ascii="Arial" w:eastAsia="Arial" w:hAnsi="Arial"/>
          <w:color w:val="292929"/>
          <w:sz w:val="24"/>
          <w:szCs w:val="24"/>
        </w:rPr>
        <w:t xml:space="preserve"> </w:t>
      </w:r>
      <w:r w:rsidRPr="000D00B4">
        <w:rPr>
          <w:rFonts w:ascii="Arial" w:eastAsia="Arial" w:hAnsi="Arial"/>
          <w:color w:val="292929"/>
          <w:sz w:val="24"/>
          <w:szCs w:val="24"/>
        </w:rPr>
        <w:t>x</w:t>
      </w:r>
      <w:r w:rsidR="00F34692">
        <w:rPr>
          <w:rFonts w:ascii="Arial" w:eastAsia="Arial" w:hAnsi="Arial"/>
          <w:color w:val="292929"/>
          <w:sz w:val="24"/>
          <w:szCs w:val="24"/>
        </w:rPr>
        <w:t xml:space="preserve"> </w:t>
      </w:r>
      <w:r w:rsidR="009250FB">
        <w:rPr>
          <w:rFonts w:ascii="Arial" w:eastAsia="Arial" w:hAnsi="Arial"/>
          <w:color w:val="292929"/>
          <w:sz w:val="24"/>
          <w:szCs w:val="24"/>
        </w:rPr>
        <w:t xml:space="preserve">darčekový </w:t>
      </w:r>
      <w:r w:rsidR="005F7789">
        <w:rPr>
          <w:rFonts w:ascii="Arial" w:eastAsia="Arial" w:hAnsi="Arial"/>
          <w:color w:val="292929"/>
          <w:sz w:val="24"/>
          <w:szCs w:val="24"/>
        </w:rPr>
        <w:t>balíček</w:t>
      </w:r>
      <w:r w:rsidR="009250FB">
        <w:rPr>
          <w:rFonts w:ascii="Arial" w:eastAsia="Arial" w:hAnsi="Arial"/>
          <w:color w:val="292929"/>
          <w:sz w:val="24"/>
          <w:szCs w:val="24"/>
        </w:rPr>
        <w:t xml:space="preserve"> SK Dental </w:t>
      </w:r>
      <w:proofErr w:type="spellStart"/>
      <w:r w:rsidR="009250FB">
        <w:rPr>
          <w:rFonts w:ascii="Arial" w:eastAsia="Arial" w:hAnsi="Arial"/>
          <w:color w:val="292929"/>
          <w:sz w:val="24"/>
          <w:szCs w:val="24"/>
        </w:rPr>
        <w:t>Clinic</w:t>
      </w:r>
      <w:proofErr w:type="spellEnd"/>
      <w:r w:rsidR="0007077B">
        <w:rPr>
          <w:rFonts w:ascii="Arial" w:hAnsi="Arial"/>
          <w:color w:val="201F1E"/>
          <w:sz w:val="24"/>
          <w:szCs w:val="24"/>
        </w:rPr>
        <w:t xml:space="preserve">. </w:t>
      </w:r>
    </w:p>
    <w:p w14:paraId="62EBF3C5" w14:textId="77777777" w:rsidR="006102EE" w:rsidRPr="00F4738D" w:rsidRDefault="006102EE" w:rsidP="00386E04">
      <w:pPr>
        <w:jc w:val="both"/>
        <w:rPr>
          <w:rFonts w:ascii="Arial" w:eastAsia="Times New Roman" w:hAnsi="Arial"/>
        </w:rPr>
      </w:pPr>
    </w:p>
    <w:p w14:paraId="142F54D7" w14:textId="0AA1D463" w:rsidR="00832E94" w:rsidRPr="00FC567C" w:rsidRDefault="006102EE" w:rsidP="799B96CB">
      <w:pPr>
        <w:spacing w:line="274" w:lineRule="auto"/>
        <w:jc w:val="both"/>
        <w:rPr>
          <w:rFonts w:ascii="Arial" w:eastAsia="Arial" w:hAnsi="Arial"/>
          <w:color w:val="000000"/>
          <w:sz w:val="24"/>
          <w:szCs w:val="24"/>
        </w:rPr>
      </w:pPr>
      <w:r w:rsidRPr="0DC1D3EA">
        <w:rPr>
          <w:rFonts w:ascii="Arial" w:eastAsia="Arial" w:hAnsi="Arial"/>
          <w:color w:val="292929"/>
          <w:sz w:val="24"/>
          <w:szCs w:val="24"/>
        </w:rPr>
        <w:t>4.2 O</w:t>
      </w:r>
      <w:r w:rsidR="002B64F2" w:rsidRPr="0DC1D3EA">
        <w:rPr>
          <w:rFonts w:ascii="Arial" w:eastAsia="Arial" w:hAnsi="Arial"/>
          <w:color w:val="292929"/>
          <w:sz w:val="24"/>
          <w:szCs w:val="24"/>
        </w:rPr>
        <w:t xml:space="preserve">rganizátor bude </w:t>
      </w:r>
      <w:r w:rsidR="0002E4DF" w:rsidRPr="0DC1D3EA">
        <w:rPr>
          <w:rFonts w:ascii="Arial" w:eastAsia="Arial" w:hAnsi="Arial"/>
          <w:color w:val="292929"/>
          <w:sz w:val="24"/>
          <w:szCs w:val="24"/>
        </w:rPr>
        <w:t>vyberať</w:t>
      </w:r>
      <w:r w:rsidR="002B64F2" w:rsidRPr="0DC1D3EA">
        <w:rPr>
          <w:rFonts w:ascii="Arial" w:eastAsia="Arial" w:hAnsi="Arial"/>
          <w:color w:val="292929"/>
          <w:sz w:val="24"/>
          <w:szCs w:val="24"/>
        </w:rPr>
        <w:t xml:space="preserve"> výher</w:t>
      </w:r>
      <w:r w:rsidR="51FD63CB" w:rsidRPr="0DC1D3EA">
        <w:rPr>
          <w:rFonts w:ascii="Arial" w:eastAsia="Arial" w:hAnsi="Arial"/>
          <w:color w:val="292929"/>
          <w:sz w:val="24"/>
          <w:szCs w:val="24"/>
        </w:rPr>
        <w:t>cu</w:t>
      </w:r>
      <w:r w:rsidRPr="0DC1D3EA">
        <w:rPr>
          <w:rFonts w:ascii="Arial" w:eastAsia="Arial" w:hAnsi="Arial"/>
          <w:color w:val="292929"/>
          <w:sz w:val="24"/>
          <w:szCs w:val="24"/>
        </w:rPr>
        <w:t xml:space="preserve"> dňa </w:t>
      </w:r>
      <w:r w:rsidR="005F7789">
        <w:rPr>
          <w:rFonts w:ascii="Arial" w:eastAsia="Arial" w:hAnsi="Arial"/>
          <w:color w:val="292929"/>
          <w:sz w:val="24"/>
          <w:szCs w:val="24"/>
        </w:rPr>
        <w:t>2</w:t>
      </w:r>
      <w:r w:rsidR="000367D6">
        <w:rPr>
          <w:rFonts w:ascii="Arial" w:eastAsia="Arial" w:hAnsi="Arial"/>
          <w:color w:val="292929"/>
          <w:sz w:val="24"/>
          <w:szCs w:val="24"/>
        </w:rPr>
        <w:t>.</w:t>
      </w:r>
      <w:r w:rsidR="009250FB">
        <w:rPr>
          <w:rFonts w:ascii="Arial" w:eastAsia="Arial" w:hAnsi="Arial"/>
          <w:color w:val="292929"/>
          <w:sz w:val="24"/>
          <w:szCs w:val="24"/>
        </w:rPr>
        <w:t>0</w:t>
      </w:r>
      <w:r w:rsidR="005F7789">
        <w:rPr>
          <w:rFonts w:ascii="Arial" w:eastAsia="Arial" w:hAnsi="Arial"/>
          <w:color w:val="292929"/>
          <w:sz w:val="24"/>
          <w:szCs w:val="24"/>
        </w:rPr>
        <w:t>6</w:t>
      </w:r>
      <w:r w:rsidR="0007077B" w:rsidRPr="0DC1D3EA">
        <w:rPr>
          <w:rFonts w:ascii="Arial" w:eastAsia="Arial" w:hAnsi="Arial"/>
          <w:color w:val="292929"/>
          <w:sz w:val="24"/>
          <w:szCs w:val="24"/>
        </w:rPr>
        <w:t>.202</w:t>
      </w:r>
      <w:r w:rsidR="009250FB">
        <w:rPr>
          <w:rFonts w:ascii="Arial" w:eastAsia="Arial" w:hAnsi="Arial"/>
          <w:color w:val="292929"/>
          <w:sz w:val="24"/>
          <w:szCs w:val="24"/>
        </w:rPr>
        <w:t>4</w:t>
      </w:r>
      <w:r w:rsidRPr="0DC1D3EA">
        <w:rPr>
          <w:rFonts w:ascii="Arial" w:eastAsia="Arial" w:hAnsi="Arial"/>
          <w:color w:val="292929"/>
          <w:sz w:val="24"/>
          <w:szCs w:val="24"/>
        </w:rPr>
        <w:t xml:space="preserve">. Organizátor vykoná vyhlásenie výhercu zverejnením údajov výhercu v anonymizovanej forme </w:t>
      </w:r>
      <w:r w:rsidR="00B04285" w:rsidRPr="0DC1D3EA">
        <w:rPr>
          <w:rFonts w:ascii="Arial" w:eastAsia="Arial" w:hAnsi="Arial"/>
          <w:color w:val="292929"/>
          <w:sz w:val="24"/>
          <w:szCs w:val="24"/>
        </w:rPr>
        <w:t xml:space="preserve">na </w:t>
      </w:r>
      <w:proofErr w:type="spellStart"/>
      <w:r w:rsidR="005F7789">
        <w:rPr>
          <w:rFonts w:ascii="Arial" w:eastAsia="Arial" w:hAnsi="Arial"/>
          <w:color w:val="292929"/>
          <w:sz w:val="24"/>
          <w:szCs w:val="24"/>
        </w:rPr>
        <w:t>facebook</w:t>
      </w:r>
      <w:proofErr w:type="spellEnd"/>
      <w:r w:rsidR="005F7789">
        <w:rPr>
          <w:rFonts w:ascii="Arial" w:eastAsia="Arial" w:hAnsi="Arial"/>
          <w:color w:val="292929"/>
          <w:sz w:val="24"/>
          <w:szCs w:val="24"/>
        </w:rPr>
        <w:t xml:space="preserve"> stránke</w:t>
      </w:r>
      <w:r w:rsidR="00832E94" w:rsidRPr="0DC1D3EA">
        <w:rPr>
          <w:rFonts w:ascii="Arial" w:eastAsia="Arial" w:hAnsi="Arial"/>
          <w:color w:val="000000" w:themeColor="text1"/>
          <w:sz w:val="24"/>
          <w:szCs w:val="24"/>
        </w:rPr>
        <w:t xml:space="preserve"> súčasne ho kontaktuje prostredníctvom súkromnej správy na jeho osobný profil.  </w:t>
      </w:r>
    </w:p>
    <w:p w14:paraId="2946DB82" w14:textId="77777777" w:rsidR="006102EE" w:rsidRPr="00F4738D" w:rsidRDefault="006102EE" w:rsidP="00F4738D">
      <w:pPr>
        <w:spacing w:line="174" w:lineRule="exact"/>
        <w:jc w:val="both"/>
        <w:rPr>
          <w:rFonts w:ascii="Arial" w:eastAsia="Times New Roman" w:hAnsi="Arial"/>
        </w:rPr>
      </w:pPr>
    </w:p>
    <w:p w14:paraId="5997CC1D" w14:textId="03FB5BC6" w:rsidR="00386E04" w:rsidRDefault="006102EE" w:rsidP="00F4738D">
      <w:pPr>
        <w:spacing w:line="343" w:lineRule="auto"/>
        <w:jc w:val="both"/>
        <w:rPr>
          <w:rFonts w:ascii="Arial" w:eastAsia="Arial" w:hAnsi="Arial"/>
          <w:color w:val="292929"/>
          <w:sz w:val="24"/>
        </w:rPr>
      </w:pPr>
      <w:r w:rsidRPr="00F4738D">
        <w:rPr>
          <w:rFonts w:ascii="Arial" w:eastAsia="Arial" w:hAnsi="Arial"/>
          <w:color w:val="292929"/>
          <w:sz w:val="24"/>
        </w:rPr>
        <w:t>4.3 Výherca nie je oprávnený postúpiť cenu inej osobe; tým však nie je obmedzené jeho oprávnenie výhru darovať potom, ako ju nadobudne.</w:t>
      </w:r>
      <w:bookmarkStart w:id="2" w:name="page3"/>
      <w:bookmarkEnd w:id="2"/>
    </w:p>
    <w:p w14:paraId="5CFC7D9D" w14:textId="77777777" w:rsidR="00B04285" w:rsidRDefault="00B04285" w:rsidP="00F4738D">
      <w:pPr>
        <w:spacing w:line="343" w:lineRule="auto"/>
        <w:jc w:val="both"/>
        <w:rPr>
          <w:rFonts w:ascii="Arial" w:eastAsia="Arial" w:hAnsi="Arial"/>
          <w:color w:val="292929"/>
          <w:sz w:val="24"/>
        </w:rPr>
      </w:pPr>
    </w:p>
    <w:p w14:paraId="7553C364" w14:textId="414C23A6" w:rsidR="006102EE" w:rsidRPr="00F4738D" w:rsidRDefault="006102EE" w:rsidP="0DC1D3EA">
      <w:pPr>
        <w:spacing w:line="343" w:lineRule="auto"/>
        <w:jc w:val="both"/>
        <w:rPr>
          <w:rFonts w:ascii="Arial" w:eastAsia="Arial" w:hAnsi="Arial"/>
          <w:color w:val="292929"/>
          <w:sz w:val="24"/>
          <w:szCs w:val="24"/>
        </w:rPr>
      </w:pPr>
      <w:r w:rsidRPr="0DC1D3EA">
        <w:rPr>
          <w:rFonts w:ascii="Arial" w:eastAsia="Arial" w:hAnsi="Arial"/>
          <w:color w:val="292929"/>
          <w:sz w:val="24"/>
          <w:szCs w:val="24"/>
        </w:rPr>
        <w:t xml:space="preserve">4.4 Doručenie výhry sa bude realizovať </w:t>
      </w:r>
      <w:r w:rsidR="74776A80" w:rsidRPr="0DC1D3EA">
        <w:rPr>
          <w:rFonts w:ascii="Arial" w:eastAsia="Arial" w:hAnsi="Arial"/>
          <w:color w:val="292929"/>
          <w:sz w:val="24"/>
          <w:szCs w:val="24"/>
        </w:rPr>
        <w:t>prostredníctvom slovenskej pošty.</w:t>
      </w:r>
    </w:p>
    <w:p w14:paraId="110FFD37" w14:textId="77777777" w:rsidR="006102EE" w:rsidRPr="00F4738D" w:rsidRDefault="006102EE" w:rsidP="00F4738D">
      <w:pPr>
        <w:spacing w:line="96" w:lineRule="exact"/>
        <w:jc w:val="both"/>
        <w:rPr>
          <w:rFonts w:ascii="Arial" w:eastAsia="Times New Roman" w:hAnsi="Arial"/>
        </w:rPr>
      </w:pPr>
    </w:p>
    <w:p w14:paraId="087D50CB" w14:textId="77777777" w:rsidR="009250FB" w:rsidRDefault="009250FB" w:rsidP="00F4738D">
      <w:pPr>
        <w:spacing w:line="0" w:lineRule="atLeast"/>
        <w:ind w:left="360"/>
        <w:jc w:val="both"/>
        <w:rPr>
          <w:rFonts w:ascii="Arial" w:eastAsia="Trebuchet MS" w:hAnsi="Arial"/>
          <w:b/>
          <w:color w:val="292929"/>
          <w:sz w:val="27"/>
        </w:rPr>
      </w:pPr>
    </w:p>
    <w:p w14:paraId="3E37F61B" w14:textId="77777777" w:rsidR="009250FB" w:rsidRDefault="009250FB">
      <w:pPr>
        <w:rPr>
          <w:rFonts w:ascii="Arial" w:eastAsia="Trebuchet MS" w:hAnsi="Arial"/>
          <w:b/>
          <w:color w:val="292929"/>
          <w:sz w:val="27"/>
        </w:rPr>
      </w:pPr>
      <w:r>
        <w:rPr>
          <w:rFonts w:ascii="Arial" w:eastAsia="Trebuchet MS" w:hAnsi="Arial"/>
          <w:b/>
          <w:color w:val="292929"/>
          <w:sz w:val="27"/>
        </w:rPr>
        <w:br w:type="page"/>
      </w:r>
    </w:p>
    <w:p w14:paraId="1532A5E8" w14:textId="4A912B53" w:rsidR="006102EE" w:rsidRPr="00F4738D" w:rsidRDefault="006102EE" w:rsidP="00F4738D">
      <w:pPr>
        <w:spacing w:line="0" w:lineRule="atLeast"/>
        <w:ind w:left="360"/>
        <w:jc w:val="both"/>
        <w:rPr>
          <w:rFonts w:ascii="Arial" w:eastAsia="Trebuchet MS" w:hAnsi="Arial"/>
          <w:b/>
          <w:color w:val="292929"/>
          <w:sz w:val="27"/>
        </w:rPr>
      </w:pPr>
      <w:r w:rsidRPr="00F4738D">
        <w:rPr>
          <w:rFonts w:ascii="Arial" w:eastAsia="Trebuchet MS" w:hAnsi="Arial"/>
          <w:b/>
          <w:color w:val="292929"/>
          <w:sz w:val="27"/>
        </w:rPr>
        <w:lastRenderedPageBreak/>
        <w:t>5. Ostatné podmienky súťaže</w:t>
      </w:r>
    </w:p>
    <w:p w14:paraId="6B699379" w14:textId="77777777" w:rsidR="006102EE" w:rsidRPr="00F4738D" w:rsidRDefault="006102EE" w:rsidP="00F4738D">
      <w:pPr>
        <w:spacing w:line="251" w:lineRule="exact"/>
        <w:jc w:val="both"/>
        <w:rPr>
          <w:rFonts w:ascii="Arial" w:eastAsia="Times New Roman" w:hAnsi="Arial"/>
        </w:rPr>
      </w:pPr>
    </w:p>
    <w:p w14:paraId="74BF9C90" w14:textId="77777777" w:rsidR="006102EE" w:rsidRPr="00F4738D" w:rsidRDefault="006102EE" w:rsidP="00F4738D">
      <w:pPr>
        <w:spacing w:line="298" w:lineRule="auto"/>
        <w:jc w:val="both"/>
        <w:rPr>
          <w:rFonts w:ascii="Arial" w:eastAsia="Arial" w:hAnsi="Arial"/>
          <w:color w:val="292929"/>
          <w:sz w:val="24"/>
        </w:rPr>
      </w:pPr>
      <w:r w:rsidRPr="00F4738D">
        <w:rPr>
          <w:rFonts w:ascii="Arial" w:eastAsia="Arial" w:hAnsi="Arial"/>
          <w:color w:val="292929"/>
          <w:sz w:val="24"/>
        </w:rPr>
        <w:t>5.1 Súťažiaci nie sú oprávnení požadovať namiesto výhry finančné či akékoľvek iné plnenie a nemajú nárok na akékoľvek iné plnenia zo strany organizátora, než sú uvedené v týchto pravidlách.</w:t>
      </w:r>
    </w:p>
    <w:p w14:paraId="3FE9F23F" w14:textId="77777777" w:rsidR="006102EE" w:rsidRPr="00F4738D" w:rsidRDefault="006102EE" w:rsidP="00F4738D">
      <w:pPr>
        <w:spacing w:line="119" w:lineRule="exact"/>
        <w:jc w:val="both"/>
        <w:rPr>
          <w:rFonts w:ascii="Arial" w:eastAsia="Times New Roman" w:hAnsi="Arial"/>
        </w:rPr>
      </w:pPr>
    </w:p>
    <w:p w14:paraId="768DC1D1" w14:textId="77777777" w:rsidR="006102EE" w:rsidRPr="00F4738D" w:rsidRDefault="006102EE" w:rsidP="00F4738D">
      <w:pPr>
        <w:spacing w:line="265" w:lineRule="auto"/>
        <w:jc w:val="both"/>
        <w:rPr>
          <w:rFonts w:ascii="Arial" w:eastAsia="Arial" w:hAnsi="Arial"/>
          <w:color w:val="292929"/>
          <w:sz w:val="24"/>
        </w:rPr>
      </w:pPr>
      <w:r w:rsidRPr="00F4738D">
        <w:rPr>
          <w:rFonts w:ascii="Arial" w:eastAsia="Arial" w:hAnsi="Arial"/>
          <w:color w:val="292929"/>
          <w:sz w:val="24"/>
        </w:rPr>
        <w:t>5.2 O akýchkoľvek reklamáciách či námietkach rozhoduje s konečnou platnosťou organizátor. Organizátor si vyhradzuje právo bez náhrady súťaž skrátiť, odložiť, prerušiť alebo zrušiť či jednostranne zmeniť alebo doplniť jej pravidlá po celú dobu jej trvania, a to tak, že zmenu vyhlási organizátor na webovej stránke www.</w:t>
      </w:r>
      <w:r w:rsidR="00FB06BA">
        <w:rPr>
          <w:rFonts w:ascii="Arial" w:eastAsia="Arial" w:hAnsi="Arial"/>
          <w:color w:val="292929"/>
          <w:sz w:val="24"/>
        </w:rPr>
        <w:t>skdental</w:t>
      </w:r>
      <w:r w:rsidRPr="00F4738D">
        <w:rPr>
          <w:rFonts w:ascii="Arial" w:eastAsia="Arial" w:hAnsi="Arial"/>
          <w:color w:val="292929"/>
          <w:sz w:val="24"/>
        </w:rPr>
        <w:t>.sk, kde sú k dispozícii platné a úplné pravidlá. Z technických dôvodov je organizátor oprávnený zmeniť spôsob určenia výhercov alebo zmeniť stanovené výhry za iné, rovnako hodnotné.</w:t>
      </w:r>
    </w:p>
    <w:p w14:paraId="1F72F646" w14:textId="77777777" w:rsidR="006102EE" w:rsidRPr="00F4738D" w:rsidRDefault="006102EE" w:rsidP="00F4738D">
      <w:pPr>
        <w:spacing w:line="161" w:lineRule="exact"/>
        <w:jc w:val="both"/>
        <w:rPr>
          <w:rFonts w:ascii="Arial" w:eastAsia="Times New Roman" w:hAnsi="Arial"/>
        </w:rPr>
      </w:pPr>
    </w:p>
    <w:p w14:paraId="215A68EB" w14:textId="77777777" w:rsidR="006102EE" w:rsidRPr="00F4738D" w:rsidRDefault="006102EE" w:rsidP="00F4738D">
      <w:pPr>
        <w:spacing w:line="282" w:lineRule="auto"/>
        <w:jc w:val="both"/>
        <w:rPr>
          <w:rFonts w:ascii="Arial" w:eastAsia="Arial" w:hAnsi="Arial"/>
          <w:color w:val="292929"/>
          <w:sz w:val="24"/>
        </w:rPr>
      </w:pPr>
      <w:r w:rsidRPr="00F4738D">
        <w:rPr>
          <w:rFonts w:ascii="Arial" w:eastAsia="Arial" w:hAnsi="Arial"/>
          <w:color w:val="292929"/>
          <w:sz w:val="24"/>
        </w:rPr>
        <w:t xml:space="preserve">5.3 Organizátor je oprávnený kontrolovať všetky podmienky pre účasť v súťaži </w:t>
      </w:r>
      <w:r w:rsidR="00F4738D">
        <w:rPr>
          <w:rFonts w:ascii="Arial" w:eastAsia="Arial" w:hAnsi="Arial"/>
          <w:color w:val="292929"/>
          <w:sz w:val="24"/>
        </w:rPr>
        <w:t xml:space="preserve">          </w:t>
      </w:r>
      <w:r w:rsidRPr="00F4738D">
        <w:rPr>
          <w:rFonts w:ascii="Arial" w:eastAsia="Arial" w:hAnsi="Arial"/>
          <w:color w:val="292929"/>
          <w:sz w:val="24"/>
        </w:rPr>
        <w:t>a v prípade sporu posúdiť a s konečnou platnosťou rozhodnúť o akejkoľvek otázke spojenej so súťažou. Organizátor si vyhradzuje právo vyradiť súťažiaceho zo súťaže alebo súťažiacemu neodovzdať výhru, a to v prípade porušenia pravidiel súťaže</w:t>
      </w:r>
      <w:r w:rsidR="00B54FE1" w:rsidRPr="00F4738D">
        <w:rPr>
          <w:rFonts w:ascii="Arial" w:eastAsia="Arial" w:hAnsi="Arial"/>
          <w:color w:val="292929"/>
          <w:sz w:val="24"/>
        </w:rPr>
        <w:t xml:space="preserve"> uvedené v</w:t>
      </w:r>
      <w:r w:rsidR="001F68DE" w:rsidRPr="00F4738D">
        <w:rPr>
          <w:rFonts w:ascii="Arial" w:eastAsia="Arial" w:hAnsi="Arial"/>
          <w:color w:val="292929"/>
          <w:sz w:val="24"/>
        </w:rPr>
        <w:t> </w:t>
      </w:r>
      <w:r w:rsidR="00B54FE1" w:rsidRPr="00F4738D">
        <w:rPr>
          <w:rFonts w:ascii="Arial" w:eastAsia="Arial" w:hAnsi="Arial"/>
          <w:color w:val="292929"/>
          <w:sz w:val="24"/>
        </w:rPr>
        <w:t>bode</w:t>
      </w:r>
      <w:r w:rsidR="001F68DE" w:rsidRPr="00F4738D">
        <w:rPr>
          <w:rFonts w:ascii="Arial" w:eastAsia="Arial" w:hAnsi="Arial"/>
          <w:color w:val="292929"/>
          <w:sz w:val="24"/>
        </w:rPr>
        <w:t xml:space="preserve"> č.</w:t>
      </w:r>
      <w:r w:rsidR="00B54FE1" w:rsidRPr="00F4738D">
        <w:rPr>
          <w:rFonts w:ascii="Arial" w:eastAsia="Arial" w:hAnsi="Arial"/>
          <w:color w:val="292929"/>
          <w:sz w:val="24"/>
        </w:rPr>
        <w:t xml:space="preserve"> </w:t>
      </w:r>
      <w:r w:rsidR="00B54FE1" w:rsidRPr="00F4738D">
        <w:rPr>
          <w:rFonts w:ascii="Arial" w:eastAsia="Arial" w:hAnsi="Arial"/>
          <w:b/>
          <w:color w:val="292929"/>
          <w:sz w:val="24"/>
        </w:rPr>
        <w:t>3 Pravidlá súťaže</w:t>
      </w:r>
      <w:r w:rsidRPr="00F4738D">
        <w:rPr>
          <w:rFonts w:ascii="Arial" w:eastAsia="Arial" w:hAnsi="Arial"/>
          <w:color w:val="292929"/>
          <w:sz w:val="24"/>
        </w:rPr>
        <w:t>.</w:t>
      </w:r>
    </w:p>
    <w:p w14:paraId="08CE6F91" w14:textId="77777777" w:rsidR="006102EE" w:rsidRPr="00F4738D" w:rsidRDefault="006102EE" w:rsidP="00F4738D">
      <w:pPr>
        <w:spacing w:line="164" w:lineRule="exact"/>
        <w:jc w:val="both"/>
        <w:rPr>
          <w:rFonts w:ascii="Arial" w:eastAsia="Times New Roman" w:hAnsi="Arial"/>
        </w:rPr>
      </w:pPr>
    </w:p>
    <w:p w14:paraId="5C1F8443" w14:textId="77777777" w:rsidR="006102EE" w:rsidRPr="00F4738D" w:rsidRDefault="006102EE" w:rsidP="00F4738D">
      <w:pPr>
        <w:spacing w:line="0" w:lineRule="atLeast"/>
        <w:ind w:left="360"/>
        <w:jc w:val="both"/>
        <w:rPr>
          <w:rFonts w:ascii="Arial" w:eastAsia="Trebuchet MS" w:hAnsi="Arial"/>
          <w:b/>
          <w:color w:val="292929"/>
          <w:sz w:val="27"/>
        </w:rPr>
      </w:pPr>
      <w:r w:rsidRPr="00F4738D">
        <w:rPr>
          <w:rFonts w:ascii="Arial" w:eastAsia="Trebuchet MS" w:hAnsi="Arial"/>
          <w:b/>
          <w:color w:val="292929"/>
          <w:sz w:val="27"/>
        </w:rPr>
        <w:t>6. Vyhlásenie súťažiaceho a súhlas so spracovaním osobných údajov</w:t>
      </w:r>
    </w:p>
    <w:p w14:paraId="61CDCEAD" w14:textId="77777777" w:rsidR="006102EE" w:rsidRPr="00F4738D" w:rsidRDefault="006102EE" w:rsidP="00F4738D">
      <w:pPr>
        <w:spacing w:line="256" w:lineRule="exact"/>
        <w:jc w:val="both"/>
        <w:rPr>
          <w:rFonts w:ascii="Arial" w:eastAsia="Times New Roman" w:hAnsi="Arial"/>
        </w:rPr>
      </w:pPr>
    </w:p>
    <w:p w14:paraId="5B1C6189" w14:textId="77777777" w:rsidR="006102EE" w:rsidRPr="00F4738D" w:rsidRDefault="006102EE" w:rsidP="00F4738D">
      <w:pPr>
        <w:spacing w:line="262" w:lineRule="auto"/>
        <w:jc w:val="both"/>
        <w:rPr>
          <w:rFonts w:ascii="Arial" w:eastAsia="Arial" w:hAnsi="Arial"/>
          <w:color w:val="292929"/>
          <w:sz w:val="24"/>
        </w:rPr>
      </w:pPr>
      <w:r w:rsidRPr="00F4738D">
        <w:rPr>
          <w:rFonts w:ascii="Arial" w:eastAsia="Arial" w:hAnsi="Arial"/>
          <w:color w:val="292929"/>
          <w:sz w:val="24"/>
        </w:rPr>
        <w:t xml:space="preserve">6.1 Účasťou v súťaži súťažiaci dobrovoľne udeľuje organizátorovi (prevádzkovateľovi v zmysle zákona o ochrane osobných údajov) súhlas so spracovaním svojich osobných údajov, ktoré organizátorovi poskytol počas trvania súťaže, ako aj </w:t>
      </w:r>
      <w:r w:rsidR="00F4738D">
        <w:rPr>
          <w:rFonts w:ascii="Arial" w:eastAsia="Arial" w:hAnsi="Arial"/>
          <w:color w:val="292929"/>
          <w:sz w:val="24"/>
        </w:rPr>
        <w:t xml:space="preserve">              </w:t>
      </w:r>
      <w:r w:rsidRPr="00F4738D">
        <w:rPr>
          <w:rFonts w:ascii="Arial" w:eastAsia="Arial" w:hAnsi="Arial"/>
          <w:color w:val="292929"/>
          <w:sz w:val="24"/>
        </w:rPr>
        <w:t xml:space="preserve">v súvislosti s prípadným odovzdaním cien na účely zaradenia do súťaže, jej vyhodnotenia a doručenia výhry. Súťažiaci má právo požadovať od prevádzkovateľa prístup k osobným údajom týkajúcich sa dotknutej osoby, právo na opravu osobných údajov, právo na vymazanie osobných údajov a právo na obmedzenie spracúvania osobných údajov, právo namietať spracúvanie osobných údajov, ako aj právo </w:t>
      </w:r>
      <w:r w:rsidR="00F4738D">
        <w:rPr>
          <w:rFonts w:ascii="Arial" w:eastAsia="Arial" w:hAnsi="Arial"/>
          <w:color w:val="292929"/>
          <w:sz w:val="24"/>
        </w:rPr>
        <w:t xml:space="preserve">         </w:t>
      </w:r>
      <w:r w:rsidRPr="00F4738D">
        <w:rPr>
          <w:rFonts w:ascii="Arial" w:eastAsia="Arial" w:hAnsi="Arial"/>
          <w:color w:val="292929"/>
          <w:sz w:val="24"/>
        </w:rPr>
        <w:t>na prenosnosť osobných údajov.</w:t>
      </w:r>
    </w:p>
    <w:p w14:paraId="6BB9E253" w14:textId="77777777" w:rsidR="006102EE" w:rsidRPr="00F4738D" w:rsidRDefault="006102EE" w:rsidP="00F4738D">
      <w:pPr>
        <w:spacing w:line="159" w:lineRule="exact"/>
        <w:jc w:val="both"/>
        <w:rPr>
          <w:rFonts w:ascii="Arial" w:eastAsia="Times New Roman" w:hAnsi="Arial"/>
        </w:rPr>
      </w:pPr>
    </w:p>
    <w:p w14:paraId="7E4D4335" w14:textId="178B9B8D" w:rsidR="006102EE" w:rsidRPr="00F4738D" w:rsidRDefault="006102EE" w:rsidP="0DC1D3EA">
      <w:pPr>
        <w:spacing w:line="343" w:lineRule="auto"/>
        <w:jc w:val="both"/>
        <w:rPr>
          <w:rFonts w:ascii="Arial" w:eastAsia="Arial" w:hAnsi="Arial"/>
          <w:color w:val="292929"/>
          <w:sz w:val="24"/>
          <w:szCs w:val="24"/>
        </w:rPr>
      </w:pPr>
      <w:r w:rsidRPr="0DC1D3EA">
        <w:rPr>
          <w:rFonts w:ascii="Arial" w:eastAsia="Arial" w:hAnsi="Arial"/>
          <w:color w:val="292929"/>
          <w:sz w:val="24"/>
          <w:szCs w:val="24"/>
        </w:rPr>
        <w:t xml:space="preserve">6.2. </w:t>
      </w:r>
      <w:r w:rsidR="1BFA56F6" w:rsidRPr="0DC1D3EA">
        <w:rPr>
          <w:rFonts w:ascii="Arial" w:eastAsia="Arial" w:hAnsi="Arial"/>
          <w:color w:val="292929"/>
          <w:sz w:val="24"/>
          <w:szCs w:val="24"/>
        </w:rPr>
        <w:t xml:space="preserve">Organizátor </w:t>
      </w:r>
      <w:r w:rsidRPr="0DC1D3EA">
        <w:rPr>
          <w:rFonts w:ascii="Arial" w:eastAsia="Arial" w:hAnsi="Arial"/>
          <w:color w:val="292929"/>
          <w:sz w:val="24"/>
          <w:szCs w:val="24"/>
        </w:rPr>
        <w:t>uchováva osobné údaje výhercu v rozsahu a na dobu potrebnú na doručenie výhry, nie však dlhšie ako 2 mesiace.</w:t>
      </w:r>
    </w:p>
    <w:p w14:paraId="23DE523C" w14:textId="77777777" w:rsidR="006102EE" w:rsidRPr="00F4738D" w:rsidRDefault="006102EE" w:rsidP="00F4738D">
      <w:pPr>
        <w:spacing w:line="70" w:lineRule="exact"/>
        <w:jc w:val="both"/>
        <w:rPr>
          <w:rFonts w:ascii="Arial" w:eastAsia="Times New Roman" w:hAnsi="Arial"/>
        </w:rPr>
      </w:pPr>
    </w:p>
    <w:p w14:paraId="38E016C6" w14:textId="6979D610" w:rsidR="006102EE" w:rsidRPr="00F4738D" w:rsidRDefault="006102EE" w:rsidP="0DC1D3EA">
      <w:pPr>
        <w:spacing w:line="343" w:lineRule="auto"/>
        <w:jc w:val="both"/>
        <w:rPr>
          <w:rFonts w:ascii="Arial" w:eastAsia="Arial" w:hAnsi="Arial"/>
          <w:color w:val="292929"/>
          <w:sz w:val="24"/>
          <w:szCs w:val="24"/>
        </w:rPr>
      </w:pPr>
      <w:r w:rsidRPr="0DC1D3EA">
        <w:rPr>
          <w:rFonts w:ascii="Arial" w:eastAsia="Arial" w:hAnsi="Arial"/>
          <w:color w:val="292929"/>
          <w:sz w:val="24"/>
          <w:szCs w:val="24"/>
        </w:rPr>
        <w:t xml:space="preserve">6.3 </w:t>
      </w:r>
      <w:r w:rsidR="0E907CF5" w:rsidRPr="0DC1D3EA">
        <w:rPr>
          <w:rFonts w:ascii="Arial" w:eastAsia="Arial" w:hAnsi="Arial"/>
          <w:color w:val="292929"/>
          <w:sz w:val="24"/>
          <w:szCs w:val="24"/>
        </w:rPr>
        <w:t>Organizátor</w:t>
      </w:r>
      <w:r w:rsidRPr="0DC1D3EA">
        <w:rPr>
          <w:rFonts w:ascii="Arial" w:eastAsia="Arial" w:hAnsi="Arial"/>
          <w:color w:val="292929"/>
          <w:sz w:val="24"/>
          <w:szCs w:val="24"/>
        </w:rPr>
        <w:t xml:space="preserve"> poskytne osobné údaje sprostredkovateľom povereným správou svojej </w:t>
      </w:r>
      <w:r w:rsidR="249A2133" w:rsidRPr="0DC1D3EA">
        <w:rPr>
          <w:rFonts w:ascii="Arial" w:eastAsia="Arial" w:hAnsi="Arial"/>
          <w:color w:val="292929"/>
          <w:sz w:val="24"/>
          <w:szCs w:val="24"/>
        </w:rPr>
        <w:t xml:space="preserve">facebookovej </w:t>
      </w:r>
      <w:r w:rsidRPr="0DC1D3EA">
        <w:rPr>
          <w:rFonts w:ascii="Arial" w:eastAsia="Arial" w:hAnsi="Arial"/>
          <w:color w:val="292929"/>
          <w:sz w:val="24"/>
          <w:szCs w:val="24"/>
        </w:rPr>
        <w:t>stránky.</w:t>
      </w:r>
    </w:p>
    <w:p w14:paraId="52E56223" w14:textId="77777777" w:rsidR="006102EE" w:rsidRPr="00F4738D" w:rsidRDefault="006102EE" w:rsidP="00F4738D">
      <w:pPr>
        <w:spacing w:line="66" w:lineRule="exact"/>
        <w:jc w:val="both"/>
        <w:rPr>
          <w:rFonts w:ascii="Arial" w:eastAsia="Times New Roman" w:hAnsi="Arial"/>
        </w:rPr>
      </w:pPr>
    </w:p>
    <w:p w14:paraId="5589843B" w14:textId="77777777" w:rsidR="006102EE" w:rsidRPr="00F4738D" w:rsidRDefault="006102EE" w:rsidP="00F4738D">
      <w:pPr>
        <w:spacing w:line="296" w:lineRule="auto"/>
        <w:jc w:val="both"/>
        <w:rPr>
          <w:rFonts w:ascii="Arial" w:eastAsia="Arial" w:hAnsi="Arial"/>
          <w:color w:val="292929"/>
          <w:sz w:val="24"/>
        </w:rPr>
      </w:pPr>
      <w:r w:rsidRPr="00F4738D">
        <w:rPr>
          <w:rFonts w:ascii="Arial" w:eastAsia="Arial" w:hAnsi="Arial"/>
          <w:color w:val="292929"/>
          <w:sz w:val="24"/>
        </w:rPr>
        <w:t xml:space="preserve">6.4 Tento súhlas so spracovaním osobných údajov je dobrovoľný. Odvolanie súhlasu počas trvania súťaže je účinné okamihom jeho doručenia organizátorovi a má </w:t>
      </w:r>
      <w:r w:rsidR="00F4738D">
        <w:rPr>
          <w:rFonts w:ascii="Arial" w:eastAsia="Arial" w:hAnsi="Arial"/>
          <w:color w:val="292929"/>
          <w:sz w:val="24"/>
        </w:rPr>
        <w:t xml:space="preserve">         </w:t>
      </w:r>
      <w:r w:rsidRPr="00F4738D">
        <w:rPr>
          <w:rFonts w:ascii="Arial" w:eastAsia="Arial" w:hAnsi="Arial"/>
          <w:color w:val="292929"/>
          <w:sz w:val="24"/>
        </w:rPr>
        <w:t>za následok vylúčenie súťažiaceho zo súťaže.</w:t>
      </w:r>
    </w:p>
    <w:p w14:paraId="07547A01" w14:textId="77777777" w:rsidR="006102EE" w:rsidRPr="00F4738D" w:rsidRDefault="006102EE" w:rsidP="00F4738D">
      <w:pPr>
        <w:spacing w:line="20" w:lineRule="exact"/>
        <w:jc w:val="both"/>
        <w:rPr>
          <w:rFonts w:ascii="Arial" w:eastAsia="Times New Roman" w:hAnsi="Arial"/>
        </w:rPr>
      </w:pPr>
    </w:p>
    <w:p w14:paraId="5043CB0F" w14:textId="77777777" w:rsidR="00B81274" w:rsidRDefault="00B81274" w:rsidP="00F4738D">
      <w:pPr>
        <w:spacing w:line="20" w:lineRule="exact"/>
        <w:jc w:val="both"/>
        <w:rPr>
          <w:rFonts w:ascii="Arial" w:eastAsia="Times New Roman" w:hAnsi="Arial"/>
        </w:rPr>
      </w:pPr>
    </w:p>
    <w:p w14:paraId="07459315" w14:textId="77777777" w:rsidR="00B81274" w:rsidRDefault="00B81274" w:rsidP="00F4738D">
      <w:pPr>
        <w:spacing w:line="0" w:lineRule="atLeast"/>
        <w:ind w:left="360"/>
        <w:jc w:val="both"/>
        <w:rPr>
          <w:rFonts w:ascii="Arial" w:eastAsia="Trebuchet MS" w:hAnsi="Arial"/>
          <w:b/>
          <w:color w:val="292929"/>
          <w:sz w:val="27"/>
        </w:rPr>
      </w:pPr>
      <w:bookmarkStart w:id="3" w:name="page4"/>
      <w:bookmarkEnd w:id="3"/>
    </w:p>
    <w:p w14:paraId="3214756C" w14:textId="77777777" w:rsidR="006102EE" w:rsidRPr="00F4738D" w:rsidRDefault="006102EE" w:rsidP="00F4738D">
      <w:pPr>
        <w:spacing w:line="0" w:lineRule="atLeast"/>
        <w:ind w:left="360"/>
        <w:jc w:val="both"/>
        <w:rPr>
          <w:rFonts w:ascii="Arial" w:eastAsia="Trebuchet MS" w:hAnsi="Arial"/>
          <w:b/>
          <w:color w:val="292929"/>
          <w:sz w:val="27"/>
        </w:rPr>
      </w:pPr>
      <w:r w:rsidRPr="00F4738D">
        <w:rPr>
          <w:rFonts w:ascii="Arial" w:eastAsia="Trebuchet MS" w:hAnsi="Arial"/>
          <w:b/>
          <w:color w:val="292929"/>
          <w:sz w:val="27"/>
        </w:rPr>
        <w:t>7. Platnosť pravidiel</w:t>
      </w:r>
    </w:p>
    <w:p w14:paraId="6537F28F" w14:textId="77777777" w:rsidR="006102EE" w:rsidRPr="00F4738D" w:rsidRDefault="006102EE" w:rsidP="00F4738D">
      <w:pPr>
        <w:spacing w:line="256" w:lineRule="exact"/>
        <w:jc w:val="both"/>
        <w:rPr>
          <w:rFonts w:ascii="Arial" w:eastAsia="Times New Roman" w:hAnsi="Arial"/>
        </w:rPr>
      </w:pPr>
    </w:p>
    <w:p w14:paraId="5F9C350D" w14:textId="2890F543" w:rsidR="006102EE" w:rsidRPr="00F4738D" w:rsidRDefault="006102EE" w:rsidP="00F4738D">
      <w:pPr>
        <w:spacing w:line="0" w:lineRule="atLeast"/>
        <w:jc w:val="both"/>
        <w:rPr>
          <w:rFonts w:ascii="Arial" w:eastAsia="Arial" w:hAnsi="Arial"/>
          <w:color w:val="292929"/>
          <w:sz w:val="23"/>
        </w:rPr>
      </w:pPr>
      <w:r w:rsidRPr="00E74944">
        <w:rPr>
          <w:rFonts w:ascii="Arial" w:eastAsia="Arial" w:hAnsi="Arial"/>
          <w:color w:val="292929"/>
          <w:sz w:val="24"/>
          <w:szCs w:val="24"/>
        </w:rPr>
        <w:t xml:space="preserve">7.1 Tieto pravidlá sú platné </w:t>
      </w:r>
      <w:r w:rsidR="0007077B">
        <w:rPr>
          <w:rFonts w:ascii="Arial" w:eastAsia="Arial" w:hAnsi="Arial"/>
          <w:color w:val="292929"/>
          <w:sz w:val="24"/>
          <w:szCs w:val="24"/>
        </w:rPr>
        <w:t xml:space="preserve">od </w:t>
      </w:r>
      <w:r w:rsidR="009250FB">
        <w:rPr>
          <w:rFonts w:ascii="Arial" w:eastAsia="Arial" w:hAnsi="Arial"/>
          <w:color w:val="292929"/>
          <w:sz w:val="24"/>
          <w:szCs w:val="24"/>
        </w:rPr>
        <w:t>0</w:t>
      </w:r>
      <w:r w:rsidR="005F7789">
        <w:rPr>
          <w:rFonts w:ascii="Arial" w:eastAsia="Arial" w:hAnsi="Arial"/>
          <w:color w:val="292929"/>
          <w:sz w:val="24"/>
          <w:szCs w:val="24"/>
        </w:rPr>
        <w:t>9</w:t>
      </w:r>
      <w:r w:rsidR="0007077B">
        <w:rPr>
          <w:rFonts w:ascii="Arial" w:eastAsia="Arial" w:hAnsi="Arial"/>
          <w:color w:val="292929"/>
          <w:sz w:val="24"/>
          <w:szCs w:val="24"/>
        </w:rPr>
        <w:t xml:space="preserve">. </w:t>
      </w:r>
      <w:r w:rsidR="009250FB">
        <w:rPr>
          <w:rFonts w:ascii="Arial" w:eastAsia="Arial" w:hAnsi="Arial"/>
          <w:color w:val="292929"/>
          <w:sz w:val="24"/>
          <w:szCs w:val="24"/>
        </w:rPr>
        <w:t>0</w:t>
      </w:r>
      <w:r w:rsidR="005F7789">
        <w:rPr>
          <w:rFonts w:ascii="Arial" w:eastAsia="Arial" w:hAnsi="Arial"/>
          <w:color w:val="292929"/>
          <w:sz w:val="24"/>
          <w:szCs w:val="24"/>
        </w:rPr>
        <w:t>4</w:t>
      </w:r>
      <w:r w:rsidR="0007077B">
        <w:rPr>
          <w:rFonts w:ascii="Arial" w:eastAsia="Arial" w:hAnsi="Arial"/>
          <w:color w:val="292929"/>
          <w:sz w:val="24"/>
          <w:szCs w:val="24"/>
        </w:rPr>
        <w:t>. 202</w:t>
      </w:r>
      <w:r w:rsidR="009250FB">
        <w:rPr>
          <w:rFonts w:ascii="Arial" w:eastAsia="Arial" w:hAnsi="Arial"/>
          <w:color w:val="292929"/>
          <w:sz w:val="24"/>
          <w:szCs w:val="24"/>
        </w:rPr>
        <w:t>4</w:t>
      </w:r>
      <w:r w:rsidRPr="00E74944">
        <w:rPr>
          <w:rFonts w:ascii="Arial" w:eastAsia="Arial" w:hAnsi="Arial"/>
          <w:color w:val="292929"/>
          <w:sz w:val="24"/>
          <w:szCs w:val="24"/>
        </w:rPr>
        <w:t>, tzn. odo dňa začiatku súťaže</w:t>
      </w:r>
      <w:r w:rsidRPr="00F4738D">
        <w:rPr>
          <w:rFonts w:ascii="Arial" w:eastAsia="Arial" w:hAnsi="Arial"/>
          <w:color w:val="292929"/>
          <w:sz w:val="23"/>
        </w:rPr>
        <w:t>.</w:t>
      </w:r>
    </w:p>
    <w:p w14:paraId="2FE9994B" w14:textId="77777777" w:rsidR="00B04285" w:rsidRDefault="00B04285" w:rsidP="00F4738D">
      <w:pPr>
        <w:tabs>
          <w:tab w:val="left" w:pos="3480"/>
        </w:tabs>
        <w:spacing w:line="0" w:lineRule="atLeast"/>
        <w:jc w:val="both"/>
        <w:rPr>
          <w:rFonts w:ascii="Arial" w:eastAsia="Times New Roman" w:hAnsi="Arial"/>
        </w:rPr>
      </w:pPr>
    </w:p>
    <w:p w14:paraId="70DF9E56" w14:textId="1F39D3E3" w:rsidR="006102EE" w:rsidRPr="00B04285" w:rsidRDefault="005B78E2" w:rsidP="00B04285">
      <w:pPr>
        <w:tabs>
          <w:tab w:val="left" w:pos="3480"/>
        </w:tabs>
        <w:spacing w:line="0" w:lineRule="atLeast"/>
        <w:jc w:val="both"/>
        <w:rPr>
          <w:rFonts w:ascii="Arial" w:eastAsia="Arial" w:hAnsi="Arial"/>
          <w:color w:val="292929"/>
          <w:sz w:val="24"/>
        </w:rPr>
      </w:pPr>
      <w:r w:rsidRPr="00F4738D">
        <w:rPr>
          <w:rFonts w:ascii="Arial" w:eastAsia="Arial" w:hAnsi="Arial"/>
          <w:color w:val="292929"/>
          <w:sz w:val="24"/>
        </w:rPr>
        <w:t xml:space="preserve">V </w:t>
      </w:r>
      <w:r w:rsidR="00184775">
        <w:rPr>
          <w:rFonts w:ascii="Arial" w:eastAsia="Arial" w:hAnsi="Arial"/>
          <w:color w:val="292929"/>
          <w:sz w:val="24"/>
        </w:rPr>
        <w:t>Trnave</w:t>
      </w:r>
      <w:r w:rsidRPr="00F4738D">
        <w:rPr>
          <w:rFonts w:ascii="Arial" w:eastAsia="Arial" w:hAnsi="Arial"/>
          <w:color w:val="292929"/>
          <w:sz w:val="24"/>
        </w:rPr>
        <w:t xml:space="preserve">, dňa </w:t>
      </w:r>
      <w:r w:rsidR="000367D6">
        <w:rPr>
          <w:rFonts w:ascii="Arial" w:eastAsia="Arial" w:hAnsi="Arial"/>
          <w:color w:val="292929"/>
          <w:sz w:val="24"/>
        </w:rPr>
        <w:t>0</w:t>
      </w:r>
      <w:r w:rsidR="005F7789">
        <w:rPr>
          <w:rFonts w:ascii="Arial" w:eastAsia="Arial" w:hAnsi="Arial"/>
          <w:color w:val="292929"/>
          <w:sz w:val="24"/>
        </w:rPr>
        <w:t>9</w:t>
      </w:r>
      <w:r w:rsidR="001D2193" w:rsidRPr="00020AB6">
        <w:rPr>
          <w:rFonts w:ascii="Arial" w:eastAsia="Arial" w:hAnsi="Arial"/>
          <w:color w:val="292929"/>
          <w:sz w:val="24"/>
        </w:rPr>
        <w:t>.</w:t>
      </w:r>
      <w:r w:rsidR="00163930">
        <w:rPr>
          <w:rFonts w:ascii="Arial" w:eastAsia="Arial" w:hAnsi="Arial"/>
          <w:color w:val="292929"/>
          <w:sz w:val="24"/>
        </w:rPr>
        <w:t xml:space="preserve"> </w:t>
      </w:r>
      <w:r w:rsidR="009250FB">
        <w:rPr>
          <w:rFonts w:ascii="Arial" w:eastAsia="Arial" w:hAnsi="Arial"/>
          <w:color w:val="292929"/>
          <w:sz w:val="24"/>
        </w:rPr>
        <w:t>0</w:t>
      </w:r>
      <w:r w:rsidR="005F7789">
        <w:rPr>
          <w:rFonts w:ascii="Arial" w:eastAsia="Arial" w:hAnsi="Arial"/>
          <w:color w:val="292929"/>
          <w:sz w:val="24"/>
        </w:rPr>
        <w:t>4</w:t>
      </w:r>
      <w:r w:rsidR="001D2193" w:rsidRPr="00020AB6">
        <w:rPr>
          <w:rFonts w:ascii="Arial" w:eastAsia="Arial" w:hAnsi="Arial"/>
          <w:color w:val="292929"/>
          <w:sz w:val="24"/>
        </w:rPr>
        <w:t>.</w:t>
      </w:r>
      <w:r w:rsidR="00163930">
        <w:rPr>
          <w:rFonts w:ascii="Arial" w:eastAsia="Arial" w:hAnsi="Arial"/>
          <w:color w:val="292929"/>
          <w:sz w:val="24"/>
        </w:rPr>
        <w:t xml:space="preserve"> </w:t>
      </w:r>
      <w:r w:rsidR="006102EE" w:rsidRPr="00020AB6">
        <w:rPr>
          <w:rFonts w:ascii="Arial" w:eastAsia="Arial" w:hAnsi="Arial"/>
          <w:color w:val="292929"/>
          <w:sz w:val="24"/>
        </w:rPr>
        <w:t>202</w:t>
      </w:r>
      <w:r w:rsidR="009250FB">
        <w:rPr>
          <w:rFonts w:ascii="Arial" w:eastAsia="Arial" w:hAnsi="Arial"/>
          <w:color w:val="292929"/>
          <w:sz w:val="24"/>
        </w:rPr>
        <w:t>4</w:t>
      </w:r>
      <w:r w:rsidR="0007077B">
        <w:rPr>
          <w:rFonts w:ascii="Arial" w:eastAsia="Arial" w:hAnsi="Arial"/>
          <w:color w:val="292929"/>
          <w:sz w:val="24"/>
        </w:rPr>
        <w:tab/>
      </w:r>
      <w:r w:rsidR="00B04285">
        <w:rPr>
          <w:rFonts w:ascii="Arial" w:eastAsia="Times New Roman" w:hAnsi="Arial"/>
        </w:rPr>
        <w:t xml:space="preserve">                                               </w:t>
      </w:r>
      <w:r w:rsidR="006102EE" w:rsidRPr="00020AB6">
        <w:rPr>
          <w:rFonts w:ascii="Arial" w:eastAsia="Arial" w:hAnsi="Arial"/>
          <w:color w:val="292929"/>
          <w:sz w:val="24"/>
        </w:rPr>
        <w:t xml:space="preserve">SK Dental </w:t>
      </w:r>
      <w:r w:rsidR="009500E3">
        <w:rPr>
          <w:rFonts w:ascii="Arial" w:eastAsia="Arial" w:hAnsi="Arial"/>
          <w:color w:val="292929"/>
          <w:sz w:val="24"/>
        </w:rPr>
        <w:t>TT časť A</w:t>
      </w:r>
      <w:r w:rsidR="00B60340" w:rsidRPr="00020AB6">
        <w:rPr>
          <w:rFonts w:ascii="Arial" w:eastAsia="Arial" w:hAnsi="Arial"/>
          <w:color w:val="292929"/>
          <w:sz w:val="24"/>
        </w:rPr>
        <w:t xml:space="preserve">, </w:t>
      </w:r>
      <w:r w:rsidR="006102EE" w:rsidRPr="00020AB6">
        <w:rPr>
          <w:rFonts w:ascii="Arial" w:eastAsia="Arial" w:hAnsi="Arial"/>
          <w:color w:val="292929"/>
          <w:sz w:val="24"/>
        </w:rPr>
        <w:t>s.r.o</w:t>
      </w:r>
      <w:r w:rsidR="00B04285">
        <w:rPr>
          <w:rFonts w:ascii="Arial" w:eastAsia="Arial" w:hAnsi="Arial"/>
          <w:color w:val="292929"/>
          <w:sz w:val="24"/>
        </w:rPr>
        <w:t>.</w:t>
      </w:r>
    </w:p>
    <w:sectPr w:rsidR="006102EE" w:rsidRPr="00B04285" w:rsidSect="006161E4">
      <w:pgSz w:w="11900" w:h="16840"/>
      <w:pgMar w:top="1407" w:right="1440" w:bottom="1440" w:left="1420" w:header="0" w:footer="0" w:gutter="0"/>
      <w:cols w:space="0" w:equalWidth="0">
        <w:col w:w="90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B4EFFD" w14:textId="77777777" w:rsidR="006161E4" w:rsidRDefault="006161E4" w:rsidP="00F4738D">
      <w:r>
        <w:separator/>
      </w:r>
    </w:p>
  </w:endnote>
  <w:endnote w:type="continuationSeparator" w:id="0">
    <w:p w14:paraId="38FA484A" w14:textId="77777777" w:rsidR="006161E4" w:rsidRDefault="006161E4" w:rsidP="00F47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829076" w14:textId="77777777" w:rsidR="00FB06BA" w:rsidRDefault="00FB06B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D257F4" w14:textId="77777777" w:rsidR="00F4738D" w:rsidRDefault="00FE7B26">
    <w:pPr>
      <w:pStyle w:val="Pta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7FCFDB4" wp14:editId="07777777">
          <wp:simplePos x="0" y="0"/>
          <wp:positionH relativeFrom="column">
            <wp:posOffset>2221230</wp:posOffset>
          </wp:positionH>
          <wp:positionV relativeFrom="paragraph">
            <wp:posOffset>-605790</wp:posOffset>
          </wp:positionV>
          <wp:extent cx="1203960" cy="561975"/>
          <wp:effectExtent l="0" t="0" r="0" b="0"/>
          <wp:wrapNone/>
          <wp:docPr id="1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8610EB" w14:textId="77777777" w:rsidR="00FB06BA" w:rsidRDefault="00FB06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73BED8" w14:textId="77777777" w:rsidR="006161E4" w:rsidRDefault="006161E4" w:rsidP="00F4738D">
      <w:r>
        <w:separator/>
      </w:r>
    </w:p>
  </w:footnote>
  <w:footnote w:type="continuationSeparator" w:id="0">
    <w:p w14:paraId="3B5E157C" w14:textId="77777777" w:rsidR="006161E4" w:rsidRDefault="006161E4" w:rsidP="00F47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4A5D23" w14:textId="77777777" w:rsidR="00F4738D" w:rsidRDefault="00F4738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E871BC" w14:textId="77777777" w:rsidR="00F4738D" w:rsidRDefault="00F4738D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7B4B86" w14:textId="77777777" w:rsidR="00F4738D" w:rsidRDefault="00F4738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66334872"/>
    <w:lvl w:ilvl="0" w:tplc="C00AB6E8">
      <w:start w:val="1"/>
      <w:numFmt w:val="bullet"/>
      <w:lvlText w:val="•"/>
      <w:lvlJc w:val="left"/>
    </w:lvl>
    <w:lvl w:ilvl="1" w:tplc="90D84FFA">
      <w:start w:val="1"/>
      <w:numFmt w:val="bullet"/>
      <w:lvlText w:val=""/>
      <w:lvlJc w:val="left"/>
    </w:lvl>
    <w:lvl w:ilvl="2" w:tplc="826E53DA">
      <w:start w:val="1"/>
      <w:numFmt w:val="bullet"/>
      <w:lvlText w:val=""/>
      <w:lvlJc w:val="left"/>
    </w:lvl>
    <w:lvl w:ilvl="3" w:tplc="3C9809A8">
      <w:start w:val="1"/>
      <w:numFmt w:val="bullet"/>
      <w:lvlText w:val=""/>
      <w:lvlJc w:val="left"/>
    </w:lvl>
    <w:lvl w:ilvl="4" w:tplc="B99C4A38">
      <w:start w:val="1"/>
      <w:numFmt w:val="bullet"/>
      <w:lvlText w:val=""/>
      <w:lvlJc w:val="left"/>
    </w:lvl>
    <w:lvl w:ilvl="5" w:tplc="96AAA3E8">
      <w:start w:val="1"/>
      <w:numFmt w:val="bullet"/>
      <w:lvlText w:val=""/>
      <w:lvlJc w:val="left"/>
    </w:lvl>
    <w:lvl w:ilvl="6" w:tplc="75D01ED4">
      <w:start w:val="1"/>
      <w:numFmt w:val="bullet"/>
      <w:lvlText w:val=""/>
      <w:lvlJc w:val="left"/>
    </w:lvl>
    <w:lvl w:ilvl="7" w:tplc="FF24A1B6">
      <w:start w:val="1"/>
      <w:numFmt w:val="bullet"/>
      <w:lvlText w:val=""/>
      <w:lvlJc w:val="left"/>
    </w:lvl>
    <w:lvl w:ilvl="8" w:tplc="59048694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D886379A">
      <w:start w:val="1"/>
      <w:numFmt w:val="bullet"/>
      <w:lvlText w:val="•"/>
      <w:lvlJc w:val="left"/>
    </w:lvl>
    <w:lvl w:ilvl="1" w:tplc="60A29B14">
      <w:start w:val="1"/>
      <w:numFmt w:val="bullet"/>
      <w:lvlText w:val=""/>
      <w:lvlJc w:val="left"/>
    </w:lvl>
    <w:lvl w:ilvl="2" w:tplc="E2660CD4">
      <w:start w:val="1"/>
      <w:numFmt w:val="bullet"/>
      <w:lvlText w:val=""/>
      <w:lvlJc w:val="left"/>
    </w:lvl>
    <w:lvl w:ilvl="3" w:tplc="65028758">
      <w:start w:val="1"/>
      <w:numFmt w:val="bullet"/>
      <w:lvlText w:val=""/>
      <w:lvlJc w:val="left"/>
    </w:lvl>
    <w:lvl w:ilvl="4" w:tplc="B7385082">
      <w:start w:val="1"/>
      <w:numFmt w:val="bullet"/>
      <w:lvlText w:val=""/>
      <w:lvlJc w:val="left"/>
    </w:lvl>
    <w:lvl w:ilvl="5" w:tplc="DA0C7A0E">
      <w:start w:val="1"/>
      <w:numFmt w:val="bullet"/>
      <w:lvlText w:val=""/>
      <w:lvlJc w:val="left"/>
    </w:lvl>
    <w:lvl w:ilvl="6" w:tplc="C76400D2">
      <w:start w:val="1"/>
      <w:numFmt w:val="bullet"/>
      <w:lvlText w:val=""/>
      <w:lvlJc w:val="left"/>
    </w:lvl>
    <w:lvl w:ilvl="7" w:tplc="D7D0F104">
      <w:start w:val="1"/>
      <w:numFmt w:val="bullet"/>
      <w:lvlText w:val=""/>
      <w:lvlJc w:val="left"/>
    </w:lvl>
    <w:lvl w:ilvl="8" w:tplc="D106637A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B4CB3DA"/>
    <w:lvl w:ilvl="0" w:tplc="0BF29060">
      <w:start w:val="4"/>
      <w:numFmt w:val="decimal"/>
      <w:lvlText w:val="%1."/>
      <w:lvlJc w:val="left"/>
      <w:rPr>
        <w:b/>
      </w:rPr>
    </w:lvl>
    <w:lvl w:ilvl="1" w:tplc="184EB726">
      <w:start w:val="1"/>
      <w:numFmt w:val="bullet"/>
      <w:lvlText w:val=""/>
      <w:lvlJc w:val="left"/>
    </w:lvl>
    <w:lvl w:ilvl="2" w:tplc="B776DD96">
      <w:start w:val="1"/>
      <w:numFmt w:val="bullet"/>
      <w:lvlText w:val=""/>
      <w:lvlJc w:val="left"/>
    </w:lvl>
    <w:lvl w:ilvl="3" w:tplc="56C67F00">
      <w:start w:val="1"/>
      <w:numFmt w:val="bullet"/>
      <w:lvlText w:val=""/>
      <w:lvlJc w:val="left"/>
    </w:lvl>
    <w:lvl w:ilvl="4" w:tplc="B1C67588">
      <w:start w:val="1"/>
      <w:numFmt w:val="bullet"/>
      <w:lvlText w:val=""/>
      <w:lvlJc w:val="left"/>
    </w:lvl>
    <w:lvl w:ilvl="5" w:tplc="6D48C54A">
      <w:start w:val="1"/>
      <w:numFmt w:val="bullet"/>
      <w:lvlText w:val=""/>
      <w:lvlJc w:val="left"/>
    </w:lvl>
    <w:lvl w:ilvl="6" w:tplc="6218B044">
      <w:start w:val="1"/>
      <w:numFmt w:val="bullet"/>
      <w:lvlText w:val=""/>
      <w:lvlJc w:val="left"/>
    </w:lvl>
    <w:lvl w:ilvl="7" w:tplc="A75629EA">
      <w:start w:val="1"/>
      <w:numFmt w:val="bullet"/>
      <w:lvlText w:val=""/>
      <w:lvlJc w:val="left"/>
    </w:lvl>
    <w:lvl w:ilvl="8" w:tplc="83CE1D16">
      <w:start w:val="1"/>
      <w:numFmt w:val="bullet"/>
      <w:lvlText w:val=""/>
      <w:lvlJc w:val="left"/>
    </w:lvl>
  </w:abstractNum>
  <w:num w:numId="1" w16cid:durableId="1523930031">
    <w:abstractNumId w:val="0"/>
  </w:num>
  <w:num w:numId="2" w16cid:durableId="646131203">
    <w:abstractNumId w:val="1"/>
  </w:num>
  <w:num w:numId="3" w16cid:durableId="19293847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FE1"/>
    <w:rsid w:val="00020AB6"/>
    <w:rsid w:val="0002E4DF"/>
    <w:rsid w:val="000367D6"/>
    <w:rsid w:val="0007077B"/>
    <w:rsid w:val="00084DF2"/>
    <w:rsid w:val="000C0216"/>
    <w:rsid w:val="000D00B4"/>
    <w:rsid w:val="000D38AE"/>
    <w:rsid w:val="00163930"/>
    <w:rsid w:val="00175103"/>
    <w:rsid w:val="001835B4"/>
    <w:rsid w:val="00184775"/>
    <w:rsid w:val="001B2D9F"/>
    <w:rsid w:val="001C3772"/>
    <w:rsid w:val="001D2193"/>
    <w:rsid w:val="001F106E"/>
    <w:rsid w:val="001F68DE"/>
    <w:rsid w:val="002B64F2"/>
    <w:rsid w:val="002B725A"/>
    <w:rsid w:val="002C2824"/>
    <w:rsid w:val="002E56E3"/>
    <w:rsid w:val="00386E04"/>
    <w:rsid w:val="003C6615"/>
    <w:rsid w:val="003E4129"/>
    <w:rsid w:val="003E670E"/>
    <w:rsid w:val="0041788B"/>
    <w:rsid w:val="00447526"/>
    <w:rsid w:val="004A423D"/>
    <w:rsid w:val="004F1E51"/>
    <w:rsid w:val="00523BB4"/>
    <w:rsid w:val="005A16CA"/>
    <w:rsid w:val="005B78E2"/>
    <w:rsid w:val="005F11D2"/>
    <w:rsid w:val="005F2CFE"/>
    <w:rsid w:val="005F7789"/>
    <w:rsid w:val="006102EE"/>
    <w:rsid w:val="006161E4"/>
    <w:rsid w:val="00637D67"/>
    <w:rsid w:val="00643F75"/>
    <w:rsid w:val="00654180"/>
    <w:rsid w:val="00694203"/>
    <w:rsid w:val="00794005"/>
    <w:rsid w:val="007C255F"/>
    <w:rsid w:val="00832E94"/>
    <w:rsid w:val="00851706"/>
    <w:rsid w:val="009250FB"/>
    <w:rsid w:val="009461ED"/>
    <w:rsid w:val="009500E3"/>
    <w:rsid w:val="0095255E"/>
    <w:rsid w:val="00962702"/>
    <w:rsid w:val="009753F0"/>
    <w:rsid w:val="009D7FEE"/>
    <w:rsid w:val="00A5780D"/>
    <w:rsid w:val="00A852E2"/>
    <w:rsid w:val="00AC3B1E"/>
    <w:rsid w:val="00AC5A2E"/>
    <w:rsid w:val="00AC5C92"/>
    <w:rsid w:val="00B04285"/>
    <w:rsid w:val="00B258DB"/>
    <w:rsid w:val="00B54FE1"/>
    <w:rsid w:val="00B60340"/>
    <w:rsid w:val="00B81274"/>
    <w:rsid w:val="00BD4252"/>
    <w:rsid w:val="00BF0963"/>
    <w:rsid w:val="00C348C8"/>
    <w:rsid w:val="00CC238D"/>
    <w:rsid w:val="00D14EF3"/>
    <w:rsid w:val="00D33519"/>
    <w:rsid w:val="00DA44CC"/>
    <w:rsid w:val="00DD16CE"/>
    <w:rsid w:val="00DE2AE1"/>
    <w:rsid w:val="00E119B7"/>
    <w:rsid w:val="00E14229"/>
    <w:rsid w:val="00E37B64"/>
    <w:rsid w:val="00E66DB8"/>
    <w:rsid w:val="00E74944"/>
    <w:rsid w:val="00EA5095"/>
    <w:rsid w:val="00EC653A"/>
    <w:rsid w:val="00EE3CA0"/>
    <w:rsid w:val="00F32AFC"/>
    <w:rsid w:val="00F34692"/>
    <w:rsid w:val="00F43414"/>
    <w:rsid w:val="00F4738D"/>
    <w:rsid w:val="00F80F24"/>
    <w:rsid w:val="00FB06BA"/>
    <w:rsid w:val="00FC567C"/>
    <w:rsid w:val="00FD5E03"/>
    <w:rsid w:val="00FE7B26"/>
    <w:rsid w:val="0269EF9B"/>
    <w:rsid w:val="07874B0F"/>
    <w:rsid w:val="0C23A5A9"/>
    <w:rsid w:val="0D208983"/>
    <w:rsid w:val="0DC1D3EA"/>
    <w:rsid w:val="0E907CF5"/>
    <w:rsid w:val="1132ACC7"/>
    <w:rsid w:val="13AA8239"/>
    <w:rsid w:val="165DC8CE"/>
    <w:rsid w:val="1AC066B0"/>
    <w:rsid w:val="1BFA56F6"/>
    <w:rsid w:val="1C31AF83"/>
    <w:rsid w:val="1DF72BF8"/>
    <w:rsid w:val="20763B95"/>
    <w:rsid w:val="249A2133"/>
    <w:rsid w:val="255B0BE9"/>
    <w:rsid w:val="2AA53FE5"/>
    <w:rsid w:val="2E80F570"/>
    <w:rsid w:val="32DDEC30"/>
    <w:rsid w:val="32F419C9"/>
    <w:rsid w:val="3586B777"/>
    <w:rsid w:val="35AE8680"/>
    <w:rsid w:val="35B609E8"/>
    <w:rsid w:val="3666670F"/>
    <w:rsid w:val="3E78DCBF"/>
    <w:rsid w:val="3ED5A0F3"/>
    <w:rsid w:val="40A6B120"/>
    <w:rsid w:val="43011DA4"/>
    <w:rsid w:val="4711E907"/>
    <w:rsid w:val="49A2A1F5"/>
    <w:rsid w:val="4AF984BD"/>
    <w:rsid w:val="4BC682F9"/>
    <w:rsid w:val="4D62535A"/>
    <w:rsid w:val="5100FFDB"/>
    <w:rsid w:val="51FD63CB"/>
    <w:rsid w:val="55570064"/>
    <w:rsid w:val="5582ECF6"/>
    <w:rsid w:val="56F58E05"/>
    <w:rsid w:val="57F55C4D"/>
    <w:rsid w:val="5B2ED0E1"/>
    <w:rsid w:val="5D3DE041"/>
    <w:rsid w:val="5F67E995"/>
    <w:rsid w:val="62AF5CFF"/>
    <w:rsid w:val="6C2CAD10"/>
    <w:rsid w:val="71C1EC29"/>
    <w:rsid w:val="74776A80"/>
    <w:rsid w:val="799B96CB"/>
    <w:rsid w:val="79D2ACE2"/>
    <w:rsid w:val="7C458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EA506C"/>
  <w15:docId w15:val="{D13F009D-C4E4-454A-8059-6A39BE1DE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Arial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119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CC238D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F4738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4738D"/>
  </w:style>
  <w:style w:type="paragraph" w:styleId="Pta">
    <w:name w:val="footer"/>
    <w:basedOn w:val="Normlny"/>
    <w:link w:val="PtaChar"/>
    <w:uiPriority w:val="99"/>
    <w:unhideWhenUsed/>
    <w:rsid w:val="00F4738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4738D"/>
  </w:style>
  <w:style w:type="character" w:customStyle="1" w:styleId="Nevyrieenzmienka1">
    <w:name w:val="Nevyriešená zmienka1"/>
    <w:uiPriority w:val="99"/>
    <w:semiHidden/>
    <w:unhideWhenUsed/>
    <w:rsid w:val="001C3772"/>
    <w:rPr>
      <w:color w:val="605E5C"/>
      <w:shd w:val="clear" w:color="auto" w:fill="E1DFDD"/>
    </w:rPr>
  </w:style>
  <w:style w:type="paragraph" w:customStyle="1" w:styleId="xmsonormal">
    <w:name w:val="x_msonormal"/>
    <w:basedOn w:val="Normlny"/>
    <w:rsid w:val="00386E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Nevyrieenzmienka">
    <w:name w:val="Unresolved Mention"/>
    <w:basedOn w:val="Predvolenpsmoodseku"/>
    <w:uiPriority w:val="99"/>
    <w:semiHidden/>
    <w:unhideWhenUsed/>
    <w:rsid w:val="000367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1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A2361AAF7973469EE7F92183095E72" ma:contentTypeVersion="17" ma:contentTypeDescription="Umožňuje vytvoriť nový dokument." ma:contentTypeScope="" ma:versionID="cac124602fb689cb65ee63ee8408fd96">
  <xsd:schema xmlns:xsd="http://www.w3.org/2001/XMLSchema" xmlns:xs="http://www.w3.org/2001/XMLSchema" xmlns:p="http://schemas.microsoft.com/office/2006/metadata/properties" xmlns:ns2="22d3969c-9e0b-42c8-909a-a5a5a58fa69d" xmlns:ns3="7e94d6c1-b20b-49a6-86ab-b2c4a9aa3e04" targetNamespace="http://schemas.microsoft.com/office/2006/metadata/properties" ma:root="true" ma:fieldsID="87c3f8a894ee4db20d4f04565929c443" ns2:_="" ns3:_="">
    <xsd:import namespace="22d3969c-9e0b-42c8-909a-a5a5a58fa69d"/>
    <xsd:import namespace="7e94d6c1-b20b-49a6-86ab-b2c4a9aa3e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3969c-9e0b-42c8-909a-a5a5a58fa6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Stav odhlásenia" ma:internalName="Stav_x0020_odhl_x00e1_senia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07137c26-d35a-47e2-9227-8d9a7ce3ae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4d6c1-b20b-49a6-86ab-b2c4a9aa3e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6024bba-e3b0-40d8-8eb7-a91fb35f7e2f}" ma:internalName="TaxCatchAll" ma:showField="CatchAllData" ma:web="7e94d6c1-b20b-49a6-86ab-b2c4a9aa3e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d3969c-9e0b-42c8-909a-a5a5a58fa69d">
      <Terms xmlns="http://schemas.microsoft.com/office/infopath/2007/PartnerControls"/>
    </lcf76f155ced4ddcb4097134ff3c332f>
    <_Flow_SignoffStatus xmlns="22d3969c-9e0b-42c8-909a-a5a5a58fa69d" xsi:nil="true"/>
    <TaxCatchAll xmlns="7e94d6c1-b20b-49a6-86ab-b2c4a9aa3e04" xsi:nil="true"/>
  </documentManagement>
</p:properties>
</file>

<file path=customXml/itemProps1.xml><?xml version="1.0" encoding="utf-8"?>
<ds:datastoreItem xmlns:ds="http://schemas.openxmlformats.org/officeDocument/2006/customXml" ds:itemID="{AC0D7795-A138-4963-A6BF-FB89E9B550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0F9E67-1C13-4111-A27C-3A8BD91A70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d3969c-9e0b-42c8-909a-a5a5a58fa69d"/>
    <ds:schemaRef ds:uri="7e94d6c1-b20b-49a6-86ab-b2c4a9aa3e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710A77-8ACF-4340-AE6D-216083C932C7}">
  <ds:schemaRefs>
    <ds:schemaRef ds:uri="http://schemas.microsoft.com/office/2006/metadata/properties"/>
    <ds:schemaRef ds:uri="http://schemas.microsoft.com/office/infopath/2007/PartnerControls"/>
    <ds:schemaRef ds:uri="22d3969c-9e0b-42c8-909a-a5a5a58fa69d"/>
    <ds:schemaRef ds:uri="7e94d6c1-b20b-49a6-86ab-b2c4a9aa3e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862</Words>
  <Characters>4915</Characters>
  <Application>Microsoft Office Word</Application>
  <DocSecurity>0</DocSecurity>
  <Lines>40</Lines>
  <Paragraphs>11</Paragraphs>
  <ScaleCrop>false</ScaleCrop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Potocar</dc:creator>
  <cp:lastModifiedBy>Tomas Letko</cp:lastModifiedBy>
  <cp:revision>4</cp:revision>
  <dcterms:created xsi:type="dcterms:W3CDTF">2024-04-09T07:29:00Z</dcterms:created>
  <dcterms:modified xsi:type="dcterms:W3CDTF">2024-04-15T07:51:00Z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0x01010039A2361AAF7973469EE7F92183095E72</vt:lpwstr>
  </property>
</Properties>
</file>